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887" w14:textId="0D01B5C1" w:rsidR="00534D9F" w:rsidRPr="009D604C" w:rsidRDefault="001F5304" w:rsidP="00534D9F">
      <w:pPr>
        <w:jc w:val="center"/>
        <w:rPr>
          <w:b/>
          <w:bCs/>
          <w:sz w:val="64"/>
          <w:szCs w:val="64"/>
        </w:rPr>
      </w:pPr>
      <w:r w:rsidRPr="00D91289">
        <w:rPr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429D2657" wp14:editId="0BB815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81250" cy="1838325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D9F">
        <w:rPr>
          <w:b/>
          <w:bCs/>
          <w:sz w:val="44"/>
          <w:szCs w:val="44"/>
        </w:rPr>
        <w:br/>
      </w:r>
      <w:r w:rsidR="00534D9F" w:rsidRPr="009D604C">
        <w:rPr>
          <w:b/>
          <w:bCs/>
          <w:color w:val="4472C4" w:themeColor="accent1"/>
          <w:sz w:val="64"/>
          <w:szCs w:val="64"/>
        </w:rPr>
        <w:t xml:space="preserve">Triple P Workshop: </w:t>
      </w:r>
      <w:r w:rsidR="00134FE1">
        <w:rPr>
          <w:b/>
          <w:bCs/>
          <w:color w:val="4472C4" w:themeColor="accent1"/>
          <w:sz w:val="64"/>
          <w:szCs w:val="64"/>
        </w:rPr>
        <w:t>Hurting Others</w:t>
      </w:r>
    </w:p>
    <w:p w14:paraId="19E4E9B6" w14:textId="789A8E88" w:rsidR="00534D9F" w:rsidRDefault="00E74EED">
      <w:pPr>
        <w:rPr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39272E8B" wp14:editId="5C5AE10E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2495550" cy="1828800"/>
            <wp:effectExtent l="0" t="0" r="0" b="0"/>
            <wp:wrapNone/>
            <wp:docPr id="6" name="Picture 6" descr="A picture containing cellphone,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ellphone, cosme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BA094" w14:textId="0498E51F" w:rsidR="0062034E" w:rsidRPr="0060206B" w:rsidRDefault="0060206B" w:rsidP="0060206B">
      <w:pPr>
        <w:jc w:val="both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16CCF" wp14:editId="5A89A264">
                <wp:simplePos x="0" y="0"/>
                <wp:positionH relativeFrom="column">
                  <wp:posOffset>-323850</wp:posOffset>
                </wp:positionH>
                <wp:positionV relativeFrom="paragraph">
                  <wp:posOffset>1780540</wp:posOffset>
                </wp:positionV>
                <wp:extent cx="6677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0EC7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0.2pt" to="500.2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inline distT="0" distB="0" distL="0" distR="0" wp14:anchorId="3F334672" wp14:editId="3F59F259">
            <wp:extent cx="3028950" cy="1514475"/>
            <wp:effectExtent l="0" t="0" r="0" b="9525"/>
            <wp:docPr id="5" name="Picture 5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holding a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  <w:r w:rsidR="00134FE1" w:rsidRPr="00134FE1">
        <w:rPr>
          <w:rFonts w:ascii="Calibri" w:hAnsi="Calibri" w:cs="Calibri"/>
          <w:b/>
          <w:bCs/>
          <w:sz w:val="24"/>
          <w:szCs w:val="24"/>
        </w:rPr>
        <w:t xml:space="preserve">Does your child hurt others by biting, pulling hair, pushing, scratching, or hitting? This can become frustrating </w:t>
      </w:r>
      <w:r w:rsidR="00134FE1">
        <w:rPr>
          <w:rFonts w:ascii="Calibri" w:hAnsi="Calibri" w:cs="Calibri"/>
          <w:b/>
          <w:bCs/>
          <w:sz w:val="24"/>
          <w:szCs w:val="24"/>
        </w:rPr>
        <w:t>and embarrassing for</w:t>
      </w:r>
      <w:r w:rsidR="00134FE1" w:rsidRPr="00134FE1">
        <w:rPr>
          <w:rFonts w:ascii="Calibri" w:hAnsi="Calibri" w:cs="Calibri"/>
          <w:b/>
          <w:bCs/>
          <w:sz w:val="24"/>
          <w:szCs w:val="24"/>
        </w:rPr>
        <w:t xml:space="preserve"> caregivers when dealing with these behavior</w:t>
      </w:r>
      <w:r w:rsidR="00134FE1">
        <w:rPr>
          <w:rFonts w:ascii="Calibri" w:hAnsi="Calibri" w:cs="Calibri"/>
          <w:b/>
          <w:bCs/>
          <w:sz w:val="24"/>
          <w:szCs w:val="24"/>
        </w:rPr>
        <w:t>s in public</w:t>
      </w:r>
      <w:r w:rsidR="00134FE1" w:rsidRPr="00134FE1">
        <w:rPr>
          <w:rFonts w:ascii="Calibri" w:hAnsi="Calibri" w:cs="Calibri"/>
          <w:b/>
          <w:bCs/>
          <w:sz w:val="24"/>
          <w:szCs w:val="24"/>
        </w:rPr>
        <w:t xml:space="preserve">. Come learn why these behaviors happen, how to prevent them from happening, and how to manage them if they do </w:t>
      </w:r>
      <w:r w:rsidR="00134FE1">
        <w:rPr>
          <w:rFonts w:ascii="Calibri" w:hAnsi="Calibri" w:cs="Calibri"/>
          <w:b/>
          <w:bCs/>
          <w:sz w:val="24"/>
          <w:szCs w:val="24"/>
        </w:rPr>
        <w:t>happen</w:t>
      </w:r>
      <w:r w:rsidR="00134FE1" w:rsidRPr="00134FE1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4BED591A" w14:textId="6EEE3889" w:rsidR="00A91C8B" w:rsidRDefault="0060206B" w:rsidP="0062034E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BB798" wp14:editId="2DD3231F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6677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E2B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.75pt" to="50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28356567" w14:textId="4E6AB696" w:rsidR="0062034E" w:rsidRPr="00A91C8B" w:rsidRDefault="0062034E" w:rsidP="0062034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When: </w:t>
      </w:r>
      <w:r w:rsidR="00414C34">
        <w:rPr>
          <w:rFonts w:ascii="Calibri" w:hAnsi="Calibri" w:cs="Calibri"/>
          <w:b/>
          <w:bCs/>
          <w:color w:val="000000"/>
          <w:sz w:val="32"/>
          <w:szCs w:val="32"/>
        </w:rPr>
        <w:t>Tuesday, January 31st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, 202</w:t>
      </w:r>
      <w:r w:rsidR="00F03B11">
        <w:rPr>
          <w:rFonts w:ascii="Calibri" w:hAnsi="Calibri" w:cs="Calibri"/>
          <w:b/>
          <w:bCs/>
          <w:color w:val="000000"/>
          <w:sz w:val="32"/>
          <w:szCs w:val="32"/>
        </w:rPr>
        <w:t>3</w:t>
      </w:r>
    </w:p>
    <w:p w14:paraId="5DF0C3C9" w14:textId="6E0EB9AE" w:rsidR="0062034E" w:rsidRPr="00A91C8B" w:rsidRDefault="0062034E" w:rsidP="0062034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Where: Zoom (Link will be sent day of workshop)</w:t>
      </w:r>
    </w:p>
    <w:p w14:paraId="21D1C8AF" w14:textId="20EDAE21" w:rsidR="0062034E" w:rsidRPr="00A91C8B" w:rsidRDefault="0062034E" w:rsidP="0062034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Time: </w:t>
      </w:r>
      <w:r w:rsidR="00F03B11">
        <w:rPr>
          <w:rFonts w:ascii="Calibri" w:hAnsi="Calibri" w:cs="Calibri"/>
          <w:b/>
          <w:bCs/>
          <w:color w:val="000000"/>
          <w:sz w:val="32"/>
          <w:szCs w:val="32"/>
        </w:rPr>
        <w:t>6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:00</w:t>
      </w:r>
      <w:r w:rsidR="00414C34">
        <w:rPr>
          <w:rFonts w:ascii="Calibri" w:hAnsi="Calibri" w:cs="Calibri"/>
          <w:b/>
          <w:bCs/>
          <w:color w:val="000000"/>
          <w:sz w:val="32"/>
          <w:szCs w:val="32"/>
        </w:rPr>
        <w:t xml:space="preserve">pm 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– </w:t>
      </w:r>
      <w:r w:rsidR="00F03B11">
        <w:rPr>
          <w:rFonts w:ascii="Calibri" w:hAnsi="Calibri" w:cs="Calibri"/>
          <w:b/>
          <w:bCs/>
          <w:color w:val="000000"/>
          <w:sz w:val="32"/>
          <w:szCs w:val="32"/>
        </w:rPr>
        <w:t>7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:30pm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br/>
      </w:r>
    </w:p>
    <w:p w14:paraId="69473D00" w14:textId="4A0F9BA5" w:rsidR="00414C34" w:rsidRDefault="00057828" w:rsidP="00414C34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To register, click on the </w:t>
      </w:r>
      <w:r w:rsidR="009D604C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link </w:t>
      </w:r>
      <w:hyperlink r:id="rId7" w:history="1">
        <w:r w:rsidR="00414C34" w:rsidRPr="00AC33DD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https://forms.gle/uTYxDft88g9F6EKg8</w:t>
        </w:r>
      </w:hyperlink>
    </w:p>
    <w:p w14:paraId="7AB152A7" w14:textId="77777777" w:rsidR="00414C34" w:rsidRDefault="00414C34" w:rsidP="00414C34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A6B8DB5" wp14:editId="6C25E405">
            <wp:simplePos x="0" y="0"/>
            <wp:positionH relativeFrom="margin">
              <wp:posOffset>-295275</wp:posOffset>
            </wp:positionH>
            <wp:positionV relativeFrom="margin">
              <wp:posOffset>7204075</wp:posOffset>
            </wp:positionV>
            <wp:extent cx="819150" cy="1416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04C" w:rsidRPr="00A91C8B">
        <w:rPr>
          <w:rFonts w:ascii="Calibri" w:hAnsi="Calibri" w:cs="Calibri"/>
          <w:b/>
          <w:bCs/>
          <w:color w:val="000000"/>
          <w:sz w:val="32"/>
          <w:szCs w:val="32"/>
        </w:rPr>
        <w:t>attached to this post</w:t>
      </w:r>
      <w:r w:rsidR="00057828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 or call 715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-</w:t>
      </w:r>
      <w:r w:rsidR="00057828" w:rsidRPr="00A91C8B">
        <w:rPr>
          <w:rFonts w:ascii="Calibri" w:hAnsi="Calibri" w:cs="Calibri"/>
          <w:b/>
          <w:bCs/>
          <w:color w:val="000000"/>
          <w:sz w:val="32"/>
          <w:szCs w:val="32"/>
        </w:rPr>
        <w:t>634-2299</w:t>
      </w:r>
    </w:p>
    <w:p w14:paraId="383DCFC1" w14:textId="38837AB0" w:rsidR="00057828" w:rsidRPr="00A91C8B" w:rsidRDefault="00414C34" w:rsidP="00414C34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             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by </w:t>
      </w:r>
      <w:r w:rsidR="00F03B11">
        <w:rPr>
          <w:rFonts w:ascii="Calibri" w:hAnsi="Calibri" w:cs="Calibri"/>
          <w:b/>
          <w:bCs/>
          <w:color w:val="000000"/>
          <w:sz w:val="32"/>
          <w:szCs w:val="32"/>
        </w:rPr>
        <w:t>Thursday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, </w:t>
      </w:r>
      <w:r w:rsidR="00F03B11">
        <w:rPr>
          <w:rFonts w:ascii="Calibri" w:hAnsi="Calibri" w:cs="Calibri"/>
          <w:b/>
          <w:bCs/>
          <w:color w:val="000000"/>
          <w:sz w:val="32"/>
          <w:szCs w:val="32"/>
        </w:rPr>
        <w:t>January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26th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>, 202</w:t>
      </w:r>
      <w:r w:rsidR="00F03B11">
        <w:rPr>
          <w:rFonts w:ascii="Calibri" w:hAnsi="Calibri" w:cs="Calibri"/>
          <w:b/>
          <w:bCs/>
          <w:color w:val="000000"/>
          <w:sz w:val="32"/>
          <w:szCs w:val="32"/>
        </w:rPr>
        <w:t>3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>.</w:t>
      </w:r>
    </w:p>
    <w:p w14:paraId="65FA25A7" w14:textId="1BCAC0D8" w:rsidR="0062034E" w:rsidRPr="0062034E" w:rsidRDefault="00E33C5F" w:rsidP="0062034E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7456" behindDoc="0" locked="0" layoutInCell="1" allowOverlap="1" wp14:anchorId="4C54D64A" wp14:editId="60127F4F">
            <wp:simplePos x="0" y="0"/>
            <wp:positionH relativeFrom="margin">
              <wp:posOffset>3752850</wp:posOffset>
            </wp:positionH>
            <wp:positionV relativeFrom="paragraph">
              <wp:posOffset>227965</wp:posOffset>
            </wp:positionV>
            <wp:extent cx="2470785" cy="495300"/>
            <wp:effectExtent l="0" t="0" r="5715" b="0"/>
            <wp:wrapNone/>
            <wp:docPr id="40" name="Picture 40" descr="H:\Documents\Logos\CAN_P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:\Documents\Logos\CAN_PB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34E" w:rsidRPr="0062034E" w:rsidSect="009D604C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9F"/>
    <w:rsid w:val="00032C6D"/>
    <w:rsid w:val="00057828"/>
    <w:rsid w:val="00134FE1"/>
    <w:rsid w:val="001409EA"/>
    <w:rsid w:val="001F5304"/>
    <w:rsid w:val="00311A4A"/>
    <w:rsid w:val="00414C34"/>
    <w:rsid w:val="00534D9F"/>
    <w:rsid w:val="0058419E"/>
    <w:rsid w:val="0060206B"/>
    <w:rsid w:val="0062034E"/>
    <w:rsid w:val="0071712E"/>
    <w:rsid w:val="009D604C"/>
    <w:rsid w:val="00A91C8B"/>
    <w:rsid w:val="00D91289"/>
    <w:rsid w:val="00E33C5F"/>
    <w:rsid w:val="00E74EED"/>
    <w:rsid w:val="00F0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FACF"/>
  <w15:chartTrackingRefBased/>
  <w15:docId w15:val="{6EC53CF7-B814-4AD7-A4E5-794437A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forms.gle/uTYxDft88g9F6EK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Harder</dc:creator>
  <cp:keywords/>
  <dc:description/>
  <cp:lastModifiedBy>Nina</cp:lastModifiedBy>
  <cp:revision>2</cp:revision>
  <cp:lastPrinted>2022-07-14T15:59:00Z</cp:lastPrinted>
  <dcterms:created xsi:type="dcterms:W3CDTF">2022-12-27T19:45:00Z</dcterms:created>
  <dcterms:modified xsi:type="dcterms:W3CDTF">2022-12-27T19:45:00Z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cd707286d36e6f6954dd96819f73158605b7583e6a3c4eb89e2fcd5d6e035fa7</vt:lpwstr>
  </property>
</Properties>
</file>