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BC37" w14:textId="7A6E035D" w:rsidR="00AA6E68" w:rsidRDefault="00A97BBA" w:rsidP="00F0543E">
      <w:pPr>
        <w:pStyle w:val="NoSpacing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5AAAE0F3" wp14:editId="0A81B796">
            <wp:simplePos x="0" y="0"/>
            <wp:positionH relativeFrom="column">
              <wp:posOffset>163830</wp:posOffset>
            </wp:positionH>
            <wp:positionV relativeFrom="paragraph">
              <wp:posOffset>-103505</wp:posOffset>
            </wp:positionV>
            <wp:extent cx="876300" cy="1457325"/>
            <wp:effectExtent l="19050" t="0" r="0" b="0"/>
            <wp:wrapThrough wrapText="bothSides">
              <wp:wrapPolygon edited="0">
                <wp:start x="-470" y="0"/>
                <wp:lineTo x="-470" y="21459"/>
                <wp:lineTo x="21600" y="21459"/>
                <wp:lineTo x="21600" y="0"/>
                <wp:lineTo x="-470" y="0"/>
              </wp:wrapPolygon>
            </wp:wrapThrough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DD9" w:rsidRPr="00F0543E">
        <w:rPr>
          <w:sz w:val="40"/>
          <w:szCs w:val="40"/>
        </w:rPr>
        <w:t xml:space="preserve">                                    </w:t>
      </w:r>
      <w:r w:rsidR="00F0543E">
        <w:rPr>
          <w:sz w:val="40"/>
          <w:szCs w:val="40"/>
        </w:rPr>
        <w:t xml:space="preserve">  </w:t>
      </w:r>
    </w:p>
    <w:p w14:paraId="42B24379" w14:textId="61FABF03" w:rsidR="00F0543E" w:rsidRPr="00764B7F" w:rsidRDefault="00CC77ED" w:rsidP="00764B7F">
      <w:pPr>
        <w:pStyle w:val="NoSpacing"/>
        <w:ind w:left="5040"/>
        <w:jc w:val="center"/>
        <w:rPr>
          <w:b/>
          <w:sz w:val="40"/>
          <w:szCs w:val="40"/>
        </w:rPr>
      </w:pPr>
      <w:r w:rsidRPr="00764B7F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EAEB7" wp14:editId="3292E07D">
                <wp:simplePos x="0" y="0"/>
                <wp:positionH relativeFrom="column">
                  <wp:posOffset>877230</wp:posOffset>
                </wp:positionH>
                <wp:positionV relativeFrom="paragraph">
                  <wp:posOffset>7782</wp:posOffset>
                </wp:positionV>
                <wp:extent cx="2033905" cy="1057275"/>
                <wp:effectExtent l="1270" t="0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84948" w14:textId="77777777" w:rsidR="00B36973" w:rsidRPr="005B746C" w:rsidRDefault="00B36973" w:rsidP="00F054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746C">
                              <w:rPr>
                                <w:rFonts w:ascii="Comic Sans MS" w:hAnsi="Comic Sans MS"/>
                                <w:b/>
                              </w:rPr>
                              <w:t>Northwest Connection Family Resources</w:t>
                            </w:r>
                          </w:p>
                          <w:p w14:paraId="45D00E05" w14:textId="77777777" w:rsidR="00B36973" w:rsidRPr="005B746C" w:rsidRDefault="00B36973" w:rsidP="00F054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746C">
                              <w:rPr>
                                <w:rFonts w:ascii="Comic Sans MS" w:hAnsi="Comic Sans MS"/>
                                <w:b/>
                              </w:rPr>
                              <w:t>15896 West 3rd Street</w:t>
                            </w:r>
                          </w:p>
                          <w:p w14:paraId="59B6BEDD" w14:textId="77777777" w:rsidR="00B36973" w:rsidRPr="005B746C" w:rsidRDefault="00B36973" w:rsidP="00F054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746C">
                              <w:rPr>
                                <w:rFonts w:ascii="Comic Sans MS" w:hAnsi="Comic Sans MS"/>
                                <w:b/>
                              </w:rPr>
                              <w:t>Hayward, WI 54843</w:t>
                            </w:r>
                          </w:p>
                          <w:p w14:paraId="52C51773" w14:textId="77777777" w:rsidR="00B36973" w:rsidRPr="005B746C" w:rsidRDefault="00B36973" w:rsidP="00F054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746C">
                              <w:rPr>
                                <w:rFonts w:ascii="Comic Sans MS" w:hAnsi="Comic Sans MS"/>
                                <w:b/>
                              </w:rPr>
                              <w:t>800-733-5437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EAE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9.05pt;margin-top:.6pt;width:160.1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" filled="f" stroked="f">
                <v:textbox>
                  <w:txbxContent>
                    <w:p w14:paraId="12684948" w14:textId="77777777" w:rsidR="00B36973" w:rsidRPr="005B746C" w:rsidRDefault="00B36973" w:rsidP="00F0543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B746C">
                        <w:rPr>
                          <w:rFonts w:ascii="Comic Sans MS" w:hAnsi="Comic Sans MS"/>
                          <w:b/>
                        </w:rPr>
                        <w:t>Northwest Connection Family Resources</w:t>
                      </w:r>
                    </w:p>
                    <w:p w14:paraId="45D00E05" w14:textId="77777777" w:rsidR="00B36973" w:rsidRPr="005B746C" w:rsidRDefault="00B36973" w:rsidP="00F0543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B746C">
                        <w:rPr>
                          <w:rFonts w:ascii="Comic Sans MS" w:hAnsi="Comic Sans MS"/>
                          <w:b/>
                        </w:rPr>
                        <w:t>15896 West 3rd Street</w:t>
                      </w:r>
                    </w:p>
                    <w:p w14:paraId="59B6BEDD" w14:textId="77777777" w:rsidR="00B36973" w:rsidRPr="005B746C" w:rsidRDefault="00B36973" w:rsidP="00F0543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B746C">
                        <w:rPr>
                          <w:rFonts w:ascii="Comic Sans MS" w:hAnsi="Comic Sans MS"/>
                          <w:b/>
                        </w:rPr>
                        <w:t>Hayward, WI 54843</w:t>
                      </w:r>
                    </w:p>
                    <w:p w14:paraId="52C51773" w14:textId="77777777" w:rsidR="00B36973" w:rsidRPr="005B746C" w:rsidRDefault="00B36973" w:rsidP="00F0543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B746C">
                        <w:rPr>
                          <w:rFonts w:ascii="Comic Sans MS" w:hAnsi="Comic Sans MS"/>
                          <w:b/>
                        </w:rPr>
                        <w:t>800-733-5437</w:t>
                      </w:r>
                    </w:p>
                  </w:txbxContent>
                </v:textbox>
              </v:shape>
            </w:pict>
          </mc:Fallback>
        </mc:AlternateContent>
      </w:r>
      <w:r w:rsidR="00AA6E68" w:rsidRPr="00764B7F">
        <w:rPr>
          <w:b/>
          <w:sz w:val="40"/>
          <w:szCs w:val="40"/>
          <w:u w:val="single"/>
        </w:rPr>
        <w:t>Early Childhood Teacher</w:t>
      </w:r>
      <w:r w:rsidR="00F0543E" w:rsidRPr="00764B7F">
        <w:rPr>
          <w:b/>
          <w:sz w:val="40"/>
          <w:szCs w:val="40"/>
          <w:u w:val="single"/>
        </w:rPr>
        <w:t xml:space="preserve"> Book Study</w:t>
      </w:r>
    </w:p>
    <w:p w14:paraId="7548C916" w14:textId="558808CD" w:rsidR="004E419D" w:rsidRPr="00764B7F" w:rsidRDefault="009F7623" w:rsidP="00764B7F">
      <w:pPr>
        <w:pStyle w:val="NoSpacing"/>
        <w:ind w:left="43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4E419D" w:rsidRPr="00764B7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Thursdays</w:t>
      </w:r>
      <w:r w:rsidR="00764B7F" w:rsidRPr="00764B7F">
        <w:rPr>
          <w:b/>
          <w:sz w:val="36"/>
          <w:szCs w:val="36"/>
        </w:rPr>
        <w:t xml:space="preserve"> - </w:t>
      </w:r>
      <w:r w:rsidR="002B52C0" w:rsidRPr="00764B7F">
        <w:rPr>
          <w:b/>
          <w:sz w:val="36"/>
          <w:szCs w:val="36"/>
        </w:rPr>
        <w:t>Beginning</w:t>
      </w:r>
      <w:r w:rsidR="006A3606" w:rsidRPr="00764B7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Sept. 22</w:t>
      </w:r>
      <w:r>
        <w:rPr>
          <w:b/>
          <w:sz w:val="36"/>
          <w:szCs w:val="36"/>
          <w:vertAlign w:val="superscript"/>
        </w:rPr>
        <w:t>nd</w:t>
      </w:r>
    </w:p>
    <w:p w14:paraId="68C2E85F" w14:textId="17760D11" w:rsidR="004E419D" w:rsidRPr="00764B7F" w:rsidRDefault="00764B7F" w:rsidP="00764B7F">
      <w:pPr>
        <w:pStyle w:val="NoSpacing"/>
        <w:ind w:left="144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9F7623">
        <w:rPr>
          <w:b/>
          <w:sz w:val="32"/>
          <w:szCs w:val="32"/>
        </w:rPr>
        <w:t>5:45pm-7:15pm</w:t>
      </w:r>
    </w:p>
    <w:p w14:paraId="06D11A21" w14:textId="35B8E982" w:rsidR="00222A4E" w:rsidRDefault="00CE19A6" w:rsidP="00E22AB7">
      <w:pPr>
        <w:pStyle w:val="NoSpacing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175F4" wp14:editId="36784061">
                <wp:simplePos x="0" y="0"/>
                <wp:positionH relativeFrom="column">
                  <wp:posOffset>97155</wp:posOffset>
                </wp:positionH>
                <wp:positionV relativeFrom="paragraph">
                  <wp:posOffset>311786</wp:posOffset>
                </wp:positionV>
                <wp:extent cx="6931660" cy="1447800"/>
                <wp:effectExtent l="19050" t="19050" r="2159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166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70C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4F5830C" w14:textId="24F23BFA" w:rsidR="00B36973" w:rsidRPr="00CE19A6" w:rsidRDefault="00B36973" w:rsidP="007A050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CE19A6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Join us as we read </w:t>
                            </w:r>
                            <w:r w:rsidRPr="00CE19A6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</w:rPr>
                              <w:t>"</w:t>
                            </w:r>
                            <w:r w:rsidR="00DC4965" w:rsidRPr="00CE19A6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</w:rPr>
                              <w:t>Play: The Foundation of Children’s Learning</w:t>
                            </w:r>
                            <w:r w:rsidRPr="00CE19A6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</w:rPr>
                              <w:t>,”</w:t>
                            </w:r>
                            <w:r w:rsidRPr="00CE19A6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written by </w:t>
                            </w:r>
                            <w:r w:rsidR="00DC4965" w:rsidRPr="00CE19A6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Lisa Murphy. </w:t>
                            </w:r>
                            <w:r w:rsidRPr="00CE19A6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C4965" w:rsidRPr="00CE19A6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Discover why play is school readiness with this updated guide. Timely research and new stories highlight how play is vital to social, physical, </w:t>
                            </w:r>
                            <w:proofErr w:type="gramStart"/>
                            <w:r w:rsidR="00DC4965" w:rsidRPr="00CE19A6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cognitive</w:t>
                            </w:r>
                            <w:proofErr w:type="gramEnd"/>
                            <w:r w:rsidR="00DC4965" w:rsidRPr="00CE19A6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and spiritual development of children. Learn the seven meaningful experiences we should provide children with every day and why they are so important!</w:t>
                            </w:r>
                          </w:p>
                          <w:p w14:paraId="29B116D6" w14:textId="77777777" w:rsidR="00B36973" w:rsidRDefault="00B36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175F4" id="Rectangle 5" o:spid="_x0000_s1027" style="position:absolute;margin-left:7.65pt;margin-top:24.55pt;width:545.8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" strokecolor="#0070c0" strokeweight="2.25pt">
                <v:textbox>
                  <w:txbxContent>
                    <w:p w14:paraId="14F5830C" w14:textId="24F23BFA" w:rsidR="00B36973" w:rsidRPr="00CE19A6" w:rsidRDefault="00B36973" w:rsidP="007A050B">
                      <w:pPr>
                        <w:spacing w:after="0"/>
                        <w:jc w:val="center"/>
                        <w:rPr>
                          <w:i/>
                          <w:iCs/>
                          <w:sz w:val="30"/>
                          <w:szCs w:val="30"/>
                        </w:rPr>
                      </w:pPr>
                      <w:r w:rsidRPr="00CE19A6">
                        <w:rPr>
                          <w:i/>
                          <w:iCs/>
                          <w:sz w:val="30"/>
                          <w:szCs w:val="30"/>
                        </w:rPr>
                        <w:t xml:space="preserve">Join us as we read </w:t>
                      </w:r>
                      <w:r w:rsidRPr="00CE19A6">
                        <w:rPr>
                          <w:b/>
                          <w:i/>
                          <w:iCs/>
                          <w:sz w:val="30"/>
                          <w:szCs w:val="30"/>
                        </w:rPr>
                        <w:t>"</w:t>
                      </w:r>
                      <w:r w:rsidR="00DC4965" w:rsidRPr="00CE19A6">
                        <w:rPr>
                          <w:b/>
                          <w:i/>
                          <w:iCs/>
                          <w:sz w:val="30"/>
                          <w:szCs w:val="30"/>
                        </w:rPr>
                        <w:t>Play: The Foundation of Children’s Learning</w:t>
                      </w:r>
                      <w:r w:rsidRPr="00CE19A6">
                        <w:rPr>
                          <w:b/>
                          <w:i/>
                          <w:iCs/>
                          <w:sz w:val="30"/>
                          <w:szCs w:val="30"/>
                        </w:rPr>
                        <w:t>,”</w:t>
                      </w:r>
                      <w:r w:rsidRPr="00CE19A6">
                        <w:rPr>
                          <w:i/>
                          <w:iCs/>
                          <w:sz w:val="30"/>
                          <w:szCs w:val="30"/>
                        </w:rPr>
                        <w:t xml:space="preserve"> written by </w:t>
                      </w:r>
                      <w:r w:rsidR="00DC4965" w:rsidRPr="00CE19A6">
                        <w:rPr>
                          <w:i/>
                          <w:iCs/>
                          <w:sz w:val="30"/>
                          <w:szCs w:val="30"/>
                        </w:rPr>
                        <w:t xml:space="preserve">Lisa Murphy. </w:t>
                      </w:r>
                      <w:r w:rsidRPr="00CE19A6">
                        <w:rPr>
                          <w:i/>
                          <w:iCs/>
                          <w:sz w:val="30"/>
                          <w:szCs w:val="30"/>
                        </w:rPr>
                        <w:t xml:space="preserve"> </w:t>
                      </w:r>
                      <w:r w:rsidR="00DC4965" w:rsidRPr="00CE19A6">
                        <w:rPr>
                          <w:i/>
                          <w:iCs/>
                          <w:sz w:val="30"/>
                          <w:szCs w:val="30"/>
                        </w:rPr>
                        <w:t xml:space="preserve">Discover why play is school readiness with this updated guide. Timely research and new stories highlight how play is vital to social, physical, </w:t>
                      </w:r>
                      <w:proofErr w:type="gramStart"/>
                      <w:r w:rsidR="00DC4965" w:rsidRPr="00CE19A6">
                        <w:rPr>
                          <w:i/>
                          <w:iCs/>
                          <w:sz w:val="30"/>
                          <w:szCs w:val="30"/>
                        </w:rPr>
                        <w:t>cognitive</w:t>
                      </w:r>
                      <w:proofErr w:type="gramEnd"/>
                      <w:r w:rsidR="00DC4965" w:rsidRPr="00CE19A6">
                        <w:rPr>
                          <w:i/>
                          <w:iCs/>
                          <w:sz w:val="30"/>
                          <w:szCs w:val="30"/>
                        </w:rPr>
                        <w:t xml:space="preserve"> and spiritual development of children. Learn the seven meaningful experiences we should provide children with every day and why they are so important!</w:t>
                      </w:r>
                    </w:p>
                    <w:p w14:paraId="29B116D6" w14:textId="77777777" w:rsidR="00B36973" w:rsidRDefault="00B36973"/>
                  </w:txbxContent>
                </v:textbox>
              </v:rect>
            </w:pict>
          </mc:Fallback>
        </mc:AlternateContent>
      </w:r>
    </w:p>
    <w:p w14:paraId="1EE40A6E" w14:textId="5085BD38" w:rsidR="00222A4E" w:rsidRDefault="00222A4E" w:rsidP="00E22AB7">
      <w:pPr>
        <w:pStyle w:val="NoSpacing"/>
        <w:rPr>
          <w:b/>
          <w:sz w:val="40"/>
          <w:szCs w:val="40"/>
        </w:rPr>
      </w:pPr>
    </w:p>
    <w:p w14:paraId="2D70D868" w14:textId="1C11BE5E" w:rsidR="00222A4E" w:rsidRDefault="00222A4E" w:rsidP="00E22AB7">
      <w:pPr>
        <w:pStyle w:val="NoSpacing"/>
        <w:rPr>
          <w:b/>
          <w:sz w:val="40"/>
          <w:szCs w:val="40"/>
        </w:rPr>
      </w:pPr>
    </w:p>
    <w:p w14:paraId="5D2ADB55" w14:textId="77777777" w:rsidR="00222A4E" w:rsidRDefault="00222A4E" w:rsidP="00E22AB7">
      <w:pPr>
        <w:pStyle w:val="NoSpacing"/>
        <w:rPr>
          <w:b/>
          <w:sz w:val="40"/>
          <w:szCs w:val="40"/>
        </w:rPr>
      </w:pPr>
    </w:p>
    <w:p w14:paraId="502D25A4" w14:textId="77777777" w:rsidR="00222A4E" w:rsidRDefault="00222A4E" w:rsidP="00E22AB7">
      <w:pPr>
        <w:pStyle w:val="NoSpacing"/>
        <w:rPr>
          <w:b/>
          <w:sz w:val="40"/>
          <w:szCs w:val="40"/>
        </w:rPr>
      </w:pPr>
    </w:p>
    <w:p w14:paraId="6F09F5A4" w14:textId="4B591446" w:rsidR="00222A4E" w:rsidRDefault="00222A4E" w:rsidP="00E22AB7">
      <w:pPr>
        <w:pStyle w:val="NoSpacing"/>
        <w:rPr>
          <w:b/>
          <w:sz w:val="40"/>
          <w:szCs w:val="40"/>
        </w:rPr>
      </w:pPr>
    </w:p>
    <w:p w14:paraId="6C219873" w14:textId="389CFBB7" w:rsidR="00222A4E" w:rsidRDefault="00CE19A6" w:rsidP="00E22AB7">
      <w:pPr>
        <w:pStyle w:val="NoSpacing"/>
        <w:rPr>
          <w:b/>
          <w:sz w:val="40"/>
          <w:szCs w:val="40"/>
        </w:rPr>
      </w:pPr>
      <w:r>
        <w:rPr>
          <w:rFonts w:ascii="Franklin Gothic Demi" w:hAnsi="Franklin Gothic Dem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6D274" wp14:editId="79715B8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468245" cy="2752725"/>
                <wp:effectExtent l="0" t="0" r="825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578E7" w14:textId="6C0FBE7A" w:rsidR="00B36973" w:rsidRDefault="00F10B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90DDB" wp14:editId="78CE6047">
                                  <wp:extent cx="1222773" cy="17430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054" cy="1752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D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43.15pt;margin-top:1pt;width:194.35pt;height:21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" stroked="f">
                <v:textbox>
                  <w:txbxContent>
                    <w:p w14:paraId="076578E7" w14:textId="6C0FBE7A" w:rsidR="00B36973" w:rsidRDefault="00F10BE1">
                      <w:r>
                        <w:rPr>
                          <w:noProof/>
                        </w:rPr>
                        <w:drawing>
                          <wp:inline distT="0" distB="0" distL="0" distR="0" wp14:anchorId="31F90DDB" wp14:editId="78CE6047">
                            <wp:extent cx="1222773" cy="17430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054" cy="1752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2C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48A8E" wp14:editId="0526FDBE">
                <wp:simplePos x="0" y="0"/>
                <wp:positionH relativeFrom="column">
                  <wp:posOffset>782955</wp:posOffset>
                </wp:positionH>
                <wp:positionV relativeFrom="paragraph">
                  <wp:posOffset>17145</wp:posOffset>
                </wp:positionV>
                <wp:extent cx="3837305" cy="1880870"/>
                <wp:effectExtent l="0" t="0" r="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80D69" w14:textId="4DFA86C7" w:rsidR="00B36973" w:rsidRPr="007C0F55" w:rsidRDefault="00B36973" w:rsidP="00700DD9">
                            <w:pPr>
                              <w:jc w:val="center"/>
                              <w:rPr>
                                <w:rFonts w:ascii="Benguiat Bk BT" w:hAnsi="Benguiat Bk B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0F55">
                              <w:rPr>
                                <w:rFonts w:ascii="Benguiat Bk BT" w:hAnsi="Benguiat Bk B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 book study is a way for a group of people (in this case</w:t>
                            </w:r>
                            <w:r w:rsidR="00561895">
                              <w:rPr>
                                <w:rFonts w:ascii="Benguiat Bk BT" w:hAnsi="Benguiat Bk B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7C0F55">
                              <w:rPr>
                                <w:rFonts w:ascii="Benguiat Bk BT" w:hAnsi="Benguiat Bk B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early childhood teachers) to come together to have meaningful conversation with one another. It </w:t>
                            </w:r>
                            <w:r w:rsidR="00561895">
                              <w:rPr>
                                <w:rFonts w:ascii="Benguiat Bk BT" w:hAnsi="Benguiat Bk B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will be</w:t>
                            </w:r>
                            <w:r w:rsidRPr="007C0F55">
                              <w:rPr>
                                <w:rFonts w:ascii="Benguiat Bk BT" w:hAnsi="Benguiat Bk B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 opportunity to </w:t>
                            </w:r>
                            <w:r w:rsidR="00561895">
                              <w:rPr>
                                <w:rFonts w:ascii="Benguiat Bk BT" w:hAnsi="Benguiat Bk B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engage</w:t>
                            </w:r>
                            <w:r w:rsidRPr="007C0F55">
                              <w:rPr>
                                <w:rFonts w:ascii="Benguiat Bk BT" w:hAnsi="Benguiat Bk B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with one another on thoughts, reflections and new ideas from the readings and how they can apply to your teaching goals. Please join us for a reading of “</w:t>
                            </w:r>
                            <w:r w:rsidR="00DC4965">
                              <w:rPr>
                                <w:rFonts w:ascii="Benguiat Bk BT" w:hAnsi="Benguiat Bk BT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Play: The Foundation of Children’s Learning.”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8A8E" id="Text Box 4" o:spid="_x0000_s1029" type="#_x0000_t202" style="position:absolute;margin-left:61.65pt;margin-top:1.35pt;width:302.15pt;height:14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" stroked="f">
                <v:textbox>
                  <w:txbxContent>
                    <w:p w14:paraId="3FD80D69" w14:textId="4DFA86C7" w:rsidR="00B36973" w:rsidRPr="007C0F55" w:rsidRDefault="00B36973" w:rsidP="00700DD9">
                      <w:pPr>
                        <w:jc w:val="center"/>
                        <w:rPr>
                          <w:rFonts w:ascii="Benguiat Bk BT" w:hAnsi="Benguiat Bk BT"/>
                          <w:b/>
                          <w:bCs/>
                          <w:sz w:val="24"/>
                          <w:szCs w:val="24"/>
                        </w:rPr>
                      </w:pPr>
                      <w:r w:rsidRPr="007C0F55">
                        <w:rPr>
                          <w:rFonts w:ascii="Benguiat Bk BT" w:hAnsi="Benguiat Bk BT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 book study is a way for a group of people (in this case</w:t>
                      </w:r>
                      <w:r w:rsidR="00561895">
                        <w:rPr>
                          <w:rFonts w:ascii="Benguiat Bk BT" w:hAnsi="Benguiat Bk BT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7C0F55">
                        <w:rPr>
                          <w:rFonts w:ascii="Benguiat Bk BT" w:hAnsi="Benguiat Bk BT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early childhood teachers) to come together to have meaningful conversation with one another. It </w:t>
                      </w:r>
                      <w:r w:rsidR="00561895">
                        <w:rPr>
                          <w:rFonts w:ascii="Benguiat Bk BT" w:hAnsi="Benguiat Bk BT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will be</w:t>
                      </w:r>
                      <w:r w:rsidRPr="007C0F55">
                        <w:rPr>
                          <w:rFonts w:ascii="Benguiat Bk BT" w:hAnsi="Benguiat Bk BT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an opportunity to </w:t>
                      </w:r>
                      <w:r w:rsidR="00561895">
                        <w:rPr>
                          <w:rFonts w:ascii="Benguiat Bk BT" w:hAnsi="Benguiat Bk BT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engage</w:t>
                      </w:r>
                      <w:r w:rsidRPr="007C0F55">
                        <w:rPr>
                          <w:rFonts w:ascii="Benguiat Bk BT" w:hAnsi="Benguiat Bk BT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with one another on thoughts, reflections and new ideas from the readings and how they can apply to your teaching goals. Please join us for a reading of “</w:t>
                      </w:r>
                      <w:r w:rsidR="00DC4965">
                        <w:rPr>
                          <w:rFonts w:ascii="Benguiat Bk BT" w:hAnsi="Benguiat Bk BT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Play: The Foundation of Children’s Learning.”</w:t>
                      </w:r>
                    </w:p>
                  </w:txbxContent>
                </v:textbox>
              </v:shape>
            </w:pict>
          </mc:Fallback>
        </mc:AlternateContent>
      </w:r>
    </w:p>
    <w:p w14:paraId="5FE267FD" w14:textId="5A3E17DA" w:rsidR="00222A4E" w:rsidRDefault="00222A4E" w:rsidP="00E22AB7">
      <w:pPr>
        <w:pStyle w:val="NoSpacing"/>
        <w:rPr>
          <w:b/>
          <w:sz w:val="40"/>
          <w:szCs w:val="40"/>
        </w:rPr>
      </w:pPr>
    </w:p>
    <w:p w14:paraId="0BBC4AA0" w14:textId="65D05A6C" w:rsidR="00222A4E" w:rsidRDefault="00222A4E" w:rsidP="00E22AB7">
      <w:pPr>
        <w:pStyle w:val="NoSpacing"/>
        <w:rPr>
          <w:b/>
          <w:sz w:val="40"/>
          <w:szCs w:val="40"/>
        </w:rPr>
      </w:pPr>
    </w:p>
    <w:p w14:paraId="51879D50" w14:textId="0CD1C8F4" w:rsidR="00222A4E" w:rsidRPr="00700DD9" w:rsidRDefault="006A3606" w:rsidP="00E22AB7">
      <w:pPr>
        <w:pStyle w:val="NoSpacing"/>
        <w:rPr>
          <w:b/>
          <w:sz w:val="40"/>
          <w:szCs w:val="40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417F7" wp14:editId="201019E5">
                <wp:simplePos x="0" y="0"/>
                <wp:positionH relativeFrom="margin">
                  <wp:align>center</wp:align>
                </wp:positionH>
                <wp:positionV relativeFrom="paragraph">
                  <wp:posOffset>931545</wp:posOffset>
                </wp:positionV>
                <wp:extent cx="6981825" cy="460057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2326" w14:textId="160271AF" w:rsidR="00B36973" w:rsidRPr="005C679C" w:rsidRDefault="00B36973" w:rsidP="0059756A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5C679C">
                              <w:rPr>
                                <w:b/>
                                <w:sz w:val="25"/>
                                <w:szCs w:val="25"/>
                              </w:rPr>
                              <w:t>How do I participate?</w:t>
                            </w:r>
                            <w:r w:rsidRPr="005C679C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A3606">
                              <w:t xml:space="preserve">You will be sent a </w:t>
                            </w:r>
                            <w:r w:rsidR="005967E4" w:rsidRPr="006A3606">
                              <w:t>Zoom link</w:t>
                            </w:r>
                            <w:r w:rsidRPr="006A3606">
                              <w:t xml:space="preserve"> for each week of </w:t>
                            </w:r>
                            <w:proofErr w:type="gramStart"/>
                            <w:r w:rsidRPr="006A3606">
                              <w:t>discussion</w:t>
                            </w:r>
                            <w:r w:rsidR="0037533E" w:rsidRPr="006A3606">
                              <w:t>,</w:t>
                            </w:r>
                            <w:proofErr w:type="gramEnd"/>
                            <w:r w:rsidR="0037533E" w:rsidRPr="006A3606">
                              <w:t xml:space="preserve"> we ask that you have your video on for the discussion if you are able.</w:t>
                            </w:r>
                          </w:p>
                          <w:p w14:paraId="50A9B1F3" w14:textId="77777777" w:rsidR="00B36973" w:rsidRPr="00E61FA1" w:rsidRDefault="00B36973" w:rsidP="0059756A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8D0A3F1" w14:textId="390B0816" w:rsidR="005967E4" w:rsidRPr="005C679C" w:rsidRDefault="005967E4" w:rsidP="0059756A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5C679C">
                              <w:rPr>
                                <w:b/>
                                <w:sz w:val="25"/>
                                <w:szCs w:val="25"/>
                              </w:rPr>
                              <w:t xml:space="preserve">What is my obligation for attendance? </w:t>
                            </w:r>
                            <w:r w:rsidRPr="006A3606">
                              <w:rPr>
                                <w:bCs/>
                              </w:rPr>
                              <w:t>Full</w:t>
                            </w:r>
                            <w:r w:rsidRPr="006A3606">
                              <w:t xml:space="preserve"> participation in </w:t>
                            </w:r>
                            <w:r w:rsidRPr="006A3606">
                              <w:rPr>
                                <w:b/>
                                <w:bCs/>
                              </w:rPr>
                              <w:t>all</w:t>
                            </w:r>
                            <w:r w:rsidRPr="006A3606">
                              <w:t xml:space="preserve"> </w:t>
                            </w:r>
                            <w:r w:rsidR="00E952D7" w:rsidRPr="006A3606">
                              <w:t xml:space="preserve">Zoom </w:t>
                            </w:r>
                            <w:r w:rsidRPr="006A3606">
                              <w:t>sessions</w:t>
                            </w:r>
                            <w:r w:rsidR="0079333B" w:rsidRPr="006A3606">
                              <w:t xml:space="preserve"> and </w:t>
                            </w:r>
                            <w:r w:rsidR="00A57278" w:rsidRPr="006A3606">
                              <w:t>reading</w:t>
                            </w:r>
                            <w:r w:rsidRPr="006A3606">
                              <w:t xml:space="preserve"> the</w:t>
                            </w:r>
                            <w:r w:rsidR="0079333B" w:rsidRPr="006A3606">
                              <w:t xml:space="preserve"> assigned</w:t>
                            </w:r>
                            <w:r w:rsidRPr="006A3606">
                              <w:t xml:space="preserve"> </w:t>
                            </w:r>
                            <w:r w:rsidR="00A57278" w:rsidRPr="006A3606">
                              <w:t>chapters is required</w:t>
                            </w:r>
                            <w:r w:rsidR="0079333B" w:rsidRPr="006A3606">
                              <w:t xml:space="preserve">. </w:t>
                            </w:r>
                            <w:r w:rsidR="004E419D" w:rsidRPr="006A3606">
                              <w:t xml:space="preserve">There will be a short survey after each session as well as a short assignment to turn in after the final session (you will have time to work on this during our final session). </w:t>
                            </w:r>
                            <w:r w:rsidRPr="006A3606">
                              <w:t xml:space="preserve">Upon completion, you will receive </w:t>
                            </w:r>
                            <w:r w:rsidR="00DC4965" w:rsidRPr="006A3606">
                              <w:rPr>
                                <w:b/>
                                <w:bCs/>
                              </w:rPr>
                              <w:t>10</w:t>
                            </w:r>
                            <w:r w:rsidRPr="006A3606">
                              <w:rPr>
                                <w:b/>
                              </w:rPr>
                              <w:t xml:space="preserve"> hours</w:t>
                            </w:r>
                            <w:r w:rsidRPr="006A3606">
                              <w:t xml:space="preserve"> of </w:t>
                            </w:r>
                            <w:r w:rsidR="00E952D7" w:rsidRPr="006A3606">
                              <w:t xml:space="preserve">credit through </w:t>
                            </w:r>
                            <w:r w:rsidRPr="006A3606">
                              <w:t>The Registry</w:t>
                            </w:r>
                            <w:r w:rsidR="00E952D7" w:rsidRPr="006A3606">
                              <w:t>.</w:t>
                            </w:r>
                          </w:p>
                          <w:p w14:paraId="035A311F" w14:textId="77777777" w:rsidR="005967E4" w:rsidRPr="00E61FA1" w:rsidRDefault="005967E4" w:rsidP="0059756A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D585A4" w14:textId="1C6DED73" w:rsidR="004E419D" w:rsidRPr="00764B7F" w:rsidRDefault="00B36973" w:rsidP="004E419D">
                            <w:pPr>
                              <w:spacing w:after="0"/>
                            </w:pPr>
                            <w:r w:rsidRPr="005C679C">
                              <w:rPr>
                                <w:b/>
                                <w:sz w:val="25"/>
                                <w:szCs w:val="25"/>
                              </w:rPr>
                              <w:t>What are the dates</w:t>
                            </w:r>
                            <w:r w:rsidR="004E419D">
                              <w:rPr>
                                <w:b/>
                                <w:sz w:val="25"/>
                                <w:szCs w:val="25"/>
                              </w:rPr>
                              <w:t>/times</w:t>
                            </w:r>
                            <w:r w:rsidRPr="005C679C">
                              <w:rPr>
                                <w:b/>
                                <w:sz w:val="25"/>
                                <w:szCs w:val="25"/>
                              </w:rPr>
                              <w:t>?</w:t>
                            </w:r>
                            <w:r w:rsidR="00561895" w:rsidRPr="005C679C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5C679C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9F7623">
                              <w:t>Thursday</w:t>
                            </w:r>
                            <w:r w:rsidR="004E419D" w:rsidRPr="00764B7F">
                              <w:t xml:space="preserve">, </w:t>
                            </w:r>
                            <w:proofErr w:type="gramStart"/>
                            <w:r w:rsidR="009F7623">
                              <w:t xml:space="preserve">September </w:t>
                            </w:r>
                            <w:r w:rsidR="004E419D" w:rsidRPr="00764B7F">
                              <w:t xml:space="preserve"> </w:t>
                            </w:r>
                            <w:r w:rsidR="009F7623">
                              <w:t>22</w:t>
                            </w:r>
                            <w:proofErr w:type="gramEnd"/>
                            <w:r w:rsidR="009F7623" w:rsidRPr="009F7623">
                              <w:rPr>
                                <w:vertAlign w:val="superscript"/>
                              </w:rPr>
                              <w:t>nd</w:t>
                            </w:r>
                            <w:r w:rsidR="00F10BE1" w:rsidRPr="00764B7F">
                              <w:t xml:space="preserve">   </w:t>
                            </w:r>
                            <w:r w:rsidR="00A672C9" w:rsidRPr="00764B7F">
                              <w:t xml:space="preserve"> </w:t>
                            </w:r>
                            <w:r w:rsidRPr="00764B7F">
                              <w:t xml:space="preserve"> </w:t>
                            </w:r>
                            <w:r w:rsidR="006A3606" w:rsidRPr="00764B7F">
                              <w:t xml:space="preserve"> </w:t>
                            </w:r>
                            <w:r w:rsidR="009F7623">
                              <w:t>5:45pm-7:15pm</w:t>
                            </w:r>
                            <w:r w:rsidR="00A73973">
                              <w:t xml:space="preserve">  (Discuss Pages 1-53)</w:t>
                            </w:r>
                          </w:p>
                          <w:p w14:paraId="76A1ECF5" w14:textId="35910752" w:rsidR="00B36973" w:rsidRDefault="00561895" w:rsidP="009F7623">
                            <w:pPr>
                              <w:spacing w:after="0"/>
                            </w:pPr>
                            <w:r w:rsidRPr="00764B7F">
                              <w:t xml:space="preserve"> </w:t>
                            </w:r>
                            <w:r w:rsidR="004E419D" w:rsidRPr="00764B7F">
                              <w:tab/>
                            </w:r>
                            <w:r w:rsidR="004E419D" w:rsidRPr="00764B7F">
                              <w:tab/>
                            </w:r>
                            <w:r w:rsidR="004E419D" w:rsidRPr="00764B7F">
                              <w:tab/>
                            </w:r>
                            <w:r w:rsidR="004E419D" w:rsidRPr="00764B7F">
                              <w:tab/>
                              <w:t xml:space="preserve">             </w:t>
                            </w:r>
                            <w:r w:rsidR="004E419D" w:rsidRPr="00764B7F">
                              <w:tab/>
                            </w:r>
                            <w:r w:rsidR="009F7623">
                              <w:t>Thursday</w:t>
                            </w:r>
                            <w:r w:rsidR="009F7623" w:rsidRPr="00764B7F">
                              <w:t xml:space="preserve">, </w:t>
                            </w:r>
                            <w:r w:rsidR="009F7623">
                              <w:t>October 6</w:t>
                            </w:r>
                            <w:r w:rsidR="009F7623" w:rsidRPr="009F7623">
                              <w:rPr>
                                <w:vertAlign w:val="superscript"/>
                              </w:rPr>
                              <w:t>th</w:t>
                            </w:r>
                            <w:r w:rsidR="009F7623">
                              <w:t xml:space="preserve">         </w:t>
                            </w:r>
                            <w:r w:rsidR="009F7623" w:rsidRPr="00764B7F">
                              <w:t xml:space="preserve">      </w:t>
                            </w:r>
                            <w:r w:rsidR="009F7623">
                              <w:t>5:45pm-7:15</w:t>
                            </w:r>
                            <w:proofErr w:type="gramStart"/>
                            <w:r w:rsidR="009F7623">
                              <w:t>pm</w:t>
                            </w:r>
                            <w:r w:rsidR="00A73973">
                              <w:t xml:space="preserve">  (</w:t>
                            </w:r>
                            <w:proofErr w:type="gramEnd"/>
                            <w:r w:rsidR="00A73973">
                              <w:t>Discuss Pages 57-100)</w:t>
                            </w:r>
                          </w:p>
                          <w:p w14:paraId="28D661BC" w14:textId="4B2C50FC" w:rsidR="009F7623" w:rsidRDefault="009F7623" w:rsidP="009F7623">
                            <w:pPr>
                              <w:spacing w:after="0"/>
                              <w:ind w:left="2880" w:firstLine="720"/>
                            </w:pPr>
                            <w:r>
                              <w:t>Thursday</w:t>
                            </w:r>
                            <w:r w:rsidRPr="00764B7F">
                              <w:t xml:space="preserve">, </w:t>
                            </w:r>
                            <w:proofErr w:type="gramStart"/>
                            <w:r>
                              <w:t xml:space="preserve">October </w:t>
                            </w:r>
                            <w:r w:rsidRPr="00764B7F">
                              <w:t xml:space="preserve"> </w:t>
                            </w:r>
                            <w:r>
                              <w:t>20</w:t>
                            </w:r>
                            <w:proofErr w:type="gramEnd"/>
                            <w:r>
                              <w:rPr>
                                <w:vertAlign w:val="superscript"/>
                              </w:rPr>
                              <w:t xml:space="preserve">th </w:t>
                            </w:r>
                            <w:r>
                              <w:t xml:space="preserve">     </w:t>
                            </w:r>
                            <w:r w:rsidRPr="00764B7F">
                              <w:t xml:space="preserve">      </w:t>
                            </w:r>
                            <w:r>
                              <w:t>5:45pm-7:15pm</w:t>
                            </w:r>
                            <w:r w:rsidR="00A73973">
                              <w:t xml:space="preserve">  (Discuss Pages 101-149)</w:t>
                            </w:r>
                          </w:p>
                          <w:p w14:paraId="3A50F500" w14:textId="326E1E44" w:rsidR="009F7623" w:rsidRPr="00E61FA1" w:rsidRDefault="009F7623" w:rsidP="009F7623">
                            <w:pPr>
                              <w:spacing w:after="0"/>
                              <w:ind w:left="2880" w:firstLine="72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>Thursday</w:t>
                            </w:r>
                            <w:r w:rsidRPr="00764B7F">
                              <w:t xml:space="preserve">, </w:t>
                            </w:r>
                            <w:r>
                              <w:t>November 3</w:t>
                            </w:r>
                            <w:r w:rsidRPr="009F762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    </w:t>
                            </w:r>
                            <w:r w:rsidRPr="00764B7F">
                              <w:t xml:space="preserve">      </w:t>
                            </w:r>
                            <w:r>
                              <w:t>5:45pm-7:15pm</w:t>
                            </w:r>
                            <w:r w:rsidR="00A73973">
                              <w:t xml:space="preserve"> (Discuss Pages 150-192)</w:t>
                            </w:r>
                          </w:p>
                          <w:p w14:paraId="4A4CDC9A" w14:textId="0761E837" w:rsidR="009F7623" w:rsidRDefault="00CE19A6" w:rsidP="00E952D7">
                            <w:pPr>
                              <w:spacing w:after="0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**Audio links will also be shared of Lisa Murphy reading the book once registration is 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confirmed**</w:t>
                            </w:r>
                          </w:p>
                          <w:p w14:paraId="6FB5B376" w14:textId="38E5286E" w:rsidR="006A3606" w:rsidRDefault="00E952D7" w:rsidP="00E952D7">
                            <w:pPr>
                              <w:spacing w:after="0"/>
                            </w:pPr>
                            <w:r w:rsidRPr="005C679C">
                              <w:rPr>
                                <w:b/>
                                <w:sz w:val="25"/>
                                <w:szCs w:val="25"/>
                              </w:rPr>
                              <w:t xml:space="preserve">Do I have to pay for the book? </w:t>
                            </w:r>
                            <w:r w:rsidRPr="006A3606">
                              <w:t xml:space="preserve">The book will be provided for </w:t>
                            </w:r>
                            <w:r w:rsidRPr="006A3606">
                              <w:rPr>
                                <w:b/>
                                <w:bCs/>
                              </w:rPr>
                              <w:t>FREE</w:t>
                            </w:r>
                            <w:r w:rsidRPr="006A3606">
                              <w:t xml:space="preserve"> if you attend all sessions and </w:t>
                            </w:r>
                            <w:r w:rsidR="00106F15" w:rsidRPr="006A3606">
                              <w:t>fully participate.</w:t>
                            </w:r>
                          </w:p>
                          <w:p w14:paraId="330EDF04" w14:textId="2D033930" w:rsidR="00E952D7" w:rsidRPr="00106F15" w:rsidRDefault="00F10BE1" w:rsidP="00E952D7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6A3606">
                              <w:t xml:space="preserve"> </w:t>
                            </w:r>
                            <w:r w:rsidRPr="00F10BE1">
                              <w:rPr>
                                <w:sz w:val="20"/>
                                <w:szCs w:val="20"/>
                                <w:u w:val="single"/>
                              </w:rPr>
                              <w:t>(If you do not attend all sessions, we will send an invoice for the cost of the book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- </w:t>
                            </w:r>
                            <w:r w:rsidRPr="00F10BE1">
                              <w:rPr>
                                <w:sz w:val="20"/>
                                <w:szCs w:val="20"/>
                                <w:u w:val="single"/>
                              </w:rPr>
                              <w:t>approximately $22.00)</w:t>
                            </w:r>
                          </w:p>
                          <w:p w14:paraId="61907F14" w14:textId="77777777" w:rsidR="00E952D7" w:rsidRPr="00E61FA1" w:rsidRDefault="00E952D7" w:rsidP="00561895">
                            <w:pPr>
                              <w:spacing w:after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B981F28" w14:textId="714D2382" w:rsidR="00561895" w:rsidRPr="005C679C" w:rsidRDefault="00561895" w:rsidP="00561895">
                            <w:pPr>
                              <w:spacing w:after="0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5C679C">
                              <w:rPr>
                                <w:b/>
                                <w:sz w:val="25"/>
                                <w:szCs w:val="25"/>
                              </w:rPr>
                              <w:t>By w</w:t>
                            </w:r>
                            <w:r w:rsidR="00B36973" w:rsidRPr="005C679C">
                              <w:rPr>
                                <w:b/>
                                <w:sz w:val="25"/>
                                <w:szCs w:val="25"/>
                              </w:rPr>
                              <w:t xml:space="preserve">hen do I need to Register?  </w:t>
                            </w:r>
                            <w:r w:rsidR="00B36973" w:rsidRPr="005C679C">
                              <w:rPr>
                                <w:bCs/>
                                <w:sz w:val="25"/>
                                <w:szCs w:val="25"/>
                              </w:rPr>
                              <w:t>No later than</w:t>
                            </w:r>
                            <w:r w:rsidR="00B36973" w:rsidRPr="005C679C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564CA"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Thursday, September 8</w:t>
                            </w:r>
                            <w:r w:rsidR="006564CA" w:rsidRPr="00A73973">
                              <w:rPr>
                                <w:b/>
                                <w:sz w:val="25"/>
                                <w:szCs w:val="25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73973"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 </w:t>
                            </w:r>
                            <w:r w:rsidR="00A73973" w:rsidRPr="00A7397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so that we have time to ship you a book and time to read before our first session. </w:t>
                            </w:r>
                          </w:p>
                          <w:p w14:paraId="1D2F3308" w14:textId="77777777" w:rsidR="00E952D7" w:rsidRPr="00E61FA1" w:rsidRDefault="00E952D7" w:rsidP="00E952D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90F8FA6" w14:textId="5E10958B" w:rsidR="00F10BE1" w:rsidRDefault="00B36973" w:rsidP="00E952D7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5C679C">
                              <w:rPr>
                                <w:b/>
                                <w:sz w:val="25"/>
                                <w:szCs w:val="25"/>
                              </w:rPr>
                              <w:t>How do I register?</w:t>
                            </w:r>
                            <w:r w:rsidRPr="005C679C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3129EA66" w14:textId="77777777" w:rsidR="00CE19A6" w:rsidRDefault="00CE19A6" w:rsidP="00CE19A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218A2A2" w14:textId="77777777" w:rsidR="00CE19A6" w:rsidRDefault="00CE19A6" w:rsidP="00CE19A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344E6C4" w14:textId="30121E14" w:rsidR="00CE19A6" w:rsidRDefault="002B52C0" w:rsidP="00CE19A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E19A6">
                              <w:rPr>
                                <w:i/>
                                <w:iCs/>
                              </w:rPr>
                              <w:t>A confirmation email and schedule for each session will be emailed to you upon registration</w:t>
                            </w:r>
                            <w:r w:rsidR="007C0F55" w:rsidRPr="00CE19A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70D78B2A" w14:textId="4E7E6DBE" w:rsidR="00B36973" w:rsidRPr="00CE19A6" w:rsidRDefault="007C0F55" w:rsidP="00CE19A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E19A6">
                              <w:rPr>
                                <w:i/>
                                <w:iCs/>
                              </w:rPr>
                              <w:t>and a book will be mailed to the address you provide.</w:t>
                            </w:r>
                          </w:p>
                          <w:p w14:paraId="1802CAC3" w14:textId="77777777" w:rsidR="00B36973" w:rsidRDefault="00B36973" w:rsidP="00D604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296219" w14:textId="77777777" w:rsidR="00B36973" w:rsidRDefault="00B36973" w:rsidP="00D604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A528F4" w14:textId="77777777" w:rsidR="00B36973" w:rsidRPr="00D6048F" w:rsidRDefault="00B36973" w:rsidP="00D604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17F7" id="Text Box 3" o:spid="_x0000_s1030" type="#_x0000_t202" style="position:absolute;margin-left:0;margin-top:73.35pt;width:549.75pt;height:36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" strokeweight="1.5pt">
                <v:stroke dashstyle="dash"/>
                <v:textbox>
                  <w:txbxContent>
                    <w:p w14:paraId="05DA2326" w14:textId="160271AF" w:rsidR="00B36973" w:rsidRPr="005C679C" w:rsidRDefault="00B36973" w:rsidP="0059756A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5C679C">
                        <w:rPr>
                          <w:b/>
                          <w:sz w:val="25"/>
                          <w:szCs w:val="25"/>
                        </w:rPr>
                        <w:t>How do I participate?</w:t>
                      </w:r>
                      <w:r w:rsidRPr="005C679C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6A3606">
                        <w:t xml:space="preserve">You will be sent a </w:t>
                      </w:r>
                      <w:r w:rsidR="005967E4" w:rsidRPr="006A3606">
                        <w:t>Zoom link</w:t>
                      </w:r>
                      <w:r w:rsidRPr="006A3606">
                        <w:t xml:space="preserve"> for each week of </w:t>
                      </w:r>
                      <w:proofErr w:type="gramStart"/>
                      <w:r w:rsidRPr="006A3606">
                        <w:t>discussion</w:t>
                      </w:r>
                      <w:r w:rsidR="0037533E" w:rsidRPr="006A3606">
                        <w:t>,</w:t>
                      </w:r>
                      <w:proofErr w:type="gramEnd"/>
                      <w:r w:rsidR="0037533E" w:rsidRPr="006A3606">
                        <w:t xml:space="preserve"> we ask that you have your video on for the discussion if you are able.</w:t>
                      </w:r>
                    </w:p>
                    <w:p w14:paraId="50A9B1F3" w14:textId="77777777" w:rsidR="00B36973" w:rsidRPr="00E61FA1" w:rsidRDefault="00B36973" w:rsidP="0059756A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38D0A3F1" w14:textId="390B0816" w:rsidR="005967E4" w:rsidRPr="005C679C" w:rsidRDefault="005967E4" w:rsidP="0059756A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5C679C">
                        <w:rPr>
                          <w:b/>
                          <w:sz w:val="25"/>
                          <w:szCs w:val="25"/>
                        </w:rPr>
                        <w:t xml:space="preserve">What is my obligation for attendance? </w:t>
                      </w:r>
                      <w:r w:rsidRPr="006A3606">
                        <w:rPr>
                          <w:bCs/>
                        </w:rPr>
                        <w:t>Full</w:t>
                      </w:r>
                      <w:r w:rsidRPr="006A3606">
                        <w:t xml:space="preserve"> participation in </w:t>
                      </w:r>
                      <w:r w:rsidRPr="006A3606">
                        <w:rPr>
                          <w:b/>
                          <w:bCs/>
                        </w:rPr>
                        <w:t>all</w:t>
                      </w:r>
                      <w:r w:rsidRPr="006A3606">
                        <w:t xml:space="preserve"> </w:t>
                      </w:r>
                      <w:r w:rsidR="00E952D7" w:rsidRPr="006A3606">
                        <w:t xml:space="preserve">Zoom </w:t>
                      </w:r>
                      <w:r w:rsidRPr="006A3606">
                        <w:t>sessions</w:t>
                      </w:r>
                      <w:r w:rsidR="0079333B" w:rsidRPr="006A3606">
                        <w:t xml:space="preserve"> and </w:t>
                      </w:r>
                      <w:r w:rsidR="00A57278" w:rsidRPr="006A3606">
                        <w:t>reading</w:t>
                      </w:r>
                      <w:r w:rsidRPr="006A3606">
                        <w:t xml:space="preserve"> the</w:t>
                      </w:r>
                      <w:r w:rsidR="0079333B" w:rsidRPr="006A3606">
                        <w:t xml:space="preserve"> assigned</w:t>
                      </w:r>
                      <w:r w:rsidRPr="006A3606">
                        <w:t xml:space="preserve"> </w:t>
                      </w:r>
                      <w:r w:rsidR="00A57278" w:rsidRPr="006A3606">
                        <w:t>chapters is required</w:t>
                      </w:r>
                      <w:r w:rsidR="0079333B" w:rsidRPr="006A3606">
                        <w:t xml:space="preserve">. </w:t>
                      </w:r>
                      <w:r w:rsidR="004E419D" w:rsidRPr="006A3606">
                        <w:t xml:space="preserve">There will be a short survey after each session as well as a short assignment to turn in after the final session (you will have time to work on this during our final session). </w:t>
                      </w:r>
                      <w:r w:rsidRPr="006A3606">
                        <w:t xml:space="preserve">Upon completion, you will receive </w:t>
                      </w:r>
                      <w:r w:rsidR="00DC4965" w:rsidRPr="006A3606">
                        <w:rPr>
                          <w:b/>
                          <w:bCs/>
                        </w:rPr>
                        <w:t>10</w:t>
                      </w:r>
                      <w:r w:rsidRPr="006A3606">
                        <w:rPr>
                          <w:b/>
                        </w:rPr>
                        <w:t xml:space="preserve"> hours</w:t>
                      </w:r>
                      <w:r w:rsidRPr="006A3606">
                        <w:t xml:space="preserve"> of </w:t>
                      </w:r>
                      <w:r w:rsidR="00E952D7" w:rsidRPr="006A3606">
                        <w:t xml:space="preserve">credit through </w:t>
                      </w:r>
                      <w:r w:rsidRPr="006A3606">
                        <w:t>The Registry</w:t>
                      </w:r>
                      <w:r w:rsidR="00E952D7" w:rsidRPr="006A3606">
                        <w:t>.</w:t>
                      </w:r>
                    </w:p>
                    <w:p w14:paraId="035A311F" w14:textId="77777777" w:rsidR="005967E4" w:rsidRPr="00E61FA1" w:rsidRDefault="005967E4" w:rsidP="0059756A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3ED585A4" w14:textId="1C6DED73" w:rsidR="004E419D" w:rsidRPr="00764B7F" w:rsidRDefault="00B36973" w:rsidP="004E419D">
                      <w:pPr>
                        <w:spacing w:after="0"/>
                      </w:pPr>
                      <w:r w:rsidRPr="005C679C">
                        <w:rPr>
                          <w:b/>
                          <w:sz w:val="25"/>
                          <w:szCs w:val="25"/>
                        </w:rPr>
                        <w:t>What are the dates</w:t>
                      </w:r>
                      <w:r w:rsidR="004E419D">
                        <w:rPr>
                          <w:b/>
                          <w:sz w:val="25"/>
                          <w:szCs w:val="25"/>
                        </w:rPr>
                        <w:t>/times</w:t>
                      </w:r>
                      <w:r w:rsidRPr="005C679C">
                        <w:rPr>
                          <w:b/>
                          <w:sz w:val="25"/>
                          <w:szCs w:val="25"/>
                        </w:rPr>
                        <w:t>?</w:t>
                      </w:r>
                      <w:r w:rsidR="00561895" w:rsidRPr="005C679C">
                        <w:rPr>
                          <w:sz w:val="25"/>
                          <w:szCs w:val="25"/>
                        </w:rPr>
                        <w:tab/>
                      </w:r>
                      <w:r w:rsidR="005C679C">
                        <w:rPr>
                          <w:sz w:val="25"/>
                          <w:szCs w:val="25"/>
                        </w:rPr>
                        <w:tab/>
                      </w:r>
                      <w:r w:rsidR="009F7623">
                        <w:t>Thursday</w:t>
                      </w:r>
                      <w:r w:rsidR="004E419D" w:rsidRPr="00764B7F">
                        <w:t xml:space="preserve">, </w:t>
                      </w:r>
                      <w:proofErr w:type="gramStart"/>
                      <w:r w:rsidR="009F7623">
                        <w:t xml:space="preserve">September </w:t>
                      </w:r>
                      <w:r w:rsidR="004E419D" w:rsidRPr="00764B7F">
                        <w:t xml:space="preserve"> </w:t>
                      </w:r>
                      <w:r w:rsidR="009F7623">
                        <w:t>22</w:t>
                      </w:r>
                      <w:proofErr w:type="gramEnd"/>
                      <w:r w:rsidR="009F7623" w:rsidRPr="009F7623">
                        <w:rPr>
                          <w:vertAlign w:val="superscript"/>
                        </w:rPr>
                        <w:t>nd</w:t>
                      </w:r>
                      <w:r w:rsidR="00F10BE1" w:rsidRPr="00764B7F">
                        <w:t xml:space="preserve">   </w:t>
                      </w:r>
                      <w:r w:rsidR="00A672C9" w:rsidRPr="00764B7F">
                        <w:t xml:space="preserve"> </w:t>
                      </w:r>
                      <w:r w:rsidRPr="00764B7F">
                        <w:t xml:space="preserve"> </w:t>
                      </w:r>
                      <w:r w:rsidR="006A3606" w:rsidRPr="00764B7F">
                        <w:t xml:space="preserve"> </w:t>
                      </w:r>
                      <w:r w:rsidR="009F7623">
                        <w:t>5:45pm-7:15pm</w:t>
                      </w:r>
                      <w:r w:rsidR="00A73973">
                        <w:t xml:space="preserve">  (Discuss Pages 1-53)</w:t>
                      </w:r>
                    </w:p>
                    <w:p w14:paraId="76A1ECF5" w14:textId="35910752" w:rsidR="00B36973" w:rsidRDefault="00561895" w:rsidP="009F7623">
                      <w:pPr>
                        <w:spacing w:after="0"/>
                      </w:pPr>
                      <w:r w:rsidRPr="00764B7F">
                        <w:t xml:space="preserve"> </w:t>
                      </w:r>
                      <w:r w:rsidR="004E419D" w:rsidRPr="00764B7F">
                        <w:tab/>
                      </w:r>
                      <w:r w:rsidR="004E419D" w:rsidRPr="00764B7F">
                        <w:tab/>
                      </w:r>
                      <w:r w:rsidR="004E419D" w:rsidRPr="00764B7F">
                        <w:tab/>
                      </w:r>
                      <w:r w:rsidR="004E419D" w:rsidRPr="00764B7F">
                        <w:tab/>
                        <w:t xml:space="preserve">             </w:t>
                      </w:r>
                      <w:r w:rsidR="004E419D" w:rsidRPr="00764B7F">
                        <w:tab/>
                      </w:r>
                      <w:r w:rsidR="009F7623">
                        <w:t>Thursday</w:t>
                      </w:r>
                      <w:r w:rsidR="009F7623" w:rsidRPr="00764B7F">
                        <w:t xml:space="preserve">, </w:t>
                      </w:r>
                      <w:r w:rsidR="009F7623">
                        <w:t>October 6</w:t>
                      </w:r>
                      <w:r w:rsidR="009F7623" w:rsidRPr="009F7623">
                        <w:rPr>
                          <w:vertAlign w:val="superscript"/>
                        </w:rPr>
                        <w:t>th</w:t>
                      </w:r>
                      <w:r w:rsidR="009F7623">
                        <w:t xml:space="preserve">         </w:t>
                      </w:r>
                      <w:r w:rsidR="009F7623" w:rsidRPr="00764B7F">
                        <w:t xml:space="preserve">      </w:t>
                      </w:r>
                      <w:r w:rsidR="009F7623">
                        <w:t>5:45pm-7:15</w:t>
                      </w:r>
                      <w:proofErr w:type="gramStart"/>
                      <w:r w:rsidR="009F7623">
                        <w:t>pm</w:t>
                      </w:r>
                      <w:r w:rsidR="00A73973">
                        <w:t xml:space="preserve">  (</w:t>
                      </w:r>
                      <w:proofErr w:type="gramEnd"/>
                      <w:r w:rsidR="00A73973">
                        <w:t>Discuss Pages 57-100)</w:t>
                      </w:r>
                    </w:p>
                    <w:p w14:paraId="28D661BC" w14:textId="4B2C50FC" w:rsidR="009F7623" w:rsidRDefault="009F7623" w:rsidP="009F7623">
                      <w:pPr>
                        <w:spacing w:after="0"/>
                        <w:ind w:left="2880" w:firstLine="720"/>
                      </w:pPr>
                      <w:r>
                        <w:t>Thursday</w:t>
                      </w:r>
                      <w:r w:rsidRPr="00764B7F">
                        <w:t xml:space="preserve">, </w:t>
                      </w:r>
                      <w:proofErr w:type="gramStart"/>
                      <w:r>
                        <w:t xml:space="preserve">October </w:t>
                      </w:r>
                      <w:r w:rsidRPr="00764B7F">
                        <w:t xml:space="preserve"> </w:t>
                      </w:r>
                      <w:r>
                        <w:t>20</w:t>
                      </w:r>
                      <w:proofErr w:type="gramEnd"/>
                      <w:r>
                        <w:rPr>
                          <w:vertAlign w:val="superscript"/>
                        </w:rPr>
                        <w:t xml:space="preserve">th </w:t>
                      </w:r>
                      <w:r>
                        <w:t xml:space="preserve">     </w:t>
                      </w:r>
                      <w:r w:rsidRPr="00764B7F">
                        <w:t xml:space="preserve">      </w:t>
                      </w:r>
                      <w:r>
                        <w:t>5:45pm-7:15pm</w:t>
                      </w:r>
                      <w:r w:rsidR="00A73973">
                        <w:t xml:space="preserve">  (Discuss Pages 101-149)</w:t>
                      </w:r>
                    </w:p>
                    <w:p w14:paraId="3A50F500" w14:textId="326E1E44" w:rsidR="009F7623" w:rsidRPr="00E61FA1" w:rsidRDefault="009F7623" w:rsidP="009F7623">
                      <w:pPr>
                        <w:spacing w:after="0"/>
                        <w:ind w:left="2880" w:firstLine="720"/>
                        <w:rPr>
                          <w:sz w:val="10"/>
                          <w:szCs w:val="10"/>
                        </w:rPr>
                      </w:pPr>
                      <w:r>
                        <w:t>Thursday</w:t>
                      </w:r>
                      <w:r w:rsidRPr="00764B7F">
                        <w:t xml:space="preserve">, </w:t>
                      </w:r>
                      <w:r>
                        <w:t>November 3</w:t>
                      </w:r>
                      <w:r w:rsidRPr="009F7623">
                        <w:rPr>
                          <w:vertAlign w:val="superscript"/>
                        </w:rPr>
                        <w:t>rd</w:t>
                      </w:r>
                      <w:r>
                        <w:t xml:space="preserve">     </w:t>
                      </w:r>
                      <w:r w:rsidRPr="00764B7F">
                        <w:t xml:space="preserve">      </w:t>
                      </w:r>
                      <w:r>
                        <w:t>5:45pm-7:15pm</w:t>
                      </w:r>
                      <w:r w:rsidR="00A73973">
                        <w:t xml:space="preserve"> (Discuss Pages 150-192)</w:t>
                      </w:r>
                    </w:p>
                    <w:p w14:paraId="4A4CDC9A" w14:textId="0761E837" w:rsidR="009F7623" w:rsidRDefault="00CE19A6" w:rsidP="00E952D7">
                      <w:pPr>
                        <w:spacing w:after="0"/>
                        <w:rPr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 xml:space="preserve">**Audio links will also be shared of Lisa Murphy reading the book once registration is 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>confirmed**</w:t>
                      </w:r>
                    </w:p>
                    <w:p w14:paraId="6FB5B376" w14:textId="38E5286E" w:rsidR="006A3606" w:rsidRDefault="00E952D7" w:rsidP="00E952D7">
                      <w:pPr>
                        <w:spacing w:after="0"/>
                      </w:pPr>
                      <w:r w:rsidRPr="005C679C">
                        <w:rPr>
                          <w:b/>
                          <w:sz w:val="25"/>
                          <w:szCs w:val="25"/>
                        </w:rPr>
                        <w:t xml:space="preserve">Do I have to pay for the book? </w:t>
                      </w:r>
                      <w:r w:rsidRPr="006A3606">
                        <w:t xml:space="preserve">The book will be provided for </w:t>
                      </w:r>
                      <w:r w:rsidRPr="006A3606">
                        <w:rPr>
                          <w:b/>
                          <w:bCs/>
                        </w:rPr>
                        <w:t>FREE</w:t>
                      </w:r>
                      <w:r w:rsidRPr="006A3606">
                        <w:t xml:space="preserve"> if you attend all sessions and </w:t>
                      </w:r>
                      <w:r w:rsidR="00106F15" w:rsidRPr="006A3606">
                        <w:t>fully participate.</w:t>
                      </w:r>
                    </w:p>
                    <w:p w14:paraId="330EDF04" w14:textId="2D033930" w:rsidR="00E952D7" w:rsidRPr="00106F15" w:rsidRDefault="00F10BE1" w:rsidP="00E952D7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6A3606">
                        <w:t xml:space="preserve"> </w:t>
                      </w:r>
                      <w:r w:rsidRPr="00F10BE1">
                        <w:rPr>
                          <w:sz w:val="20"/>
                          <w:szCs w:val="20"/>
                          <w:u w:val="single"/>
                        </w:rPr>
                        <w:t>(If you do not attend all sessions, we will send an invoice for the cost of the book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- </w:t>
                      </w:r>
                      <w:r w:rsidRPr="00F10BE1">
                        <w:rPr>
                          <w:sz w:val="20"/>
                          <w:szCs w:val="20"/>
                          <w:u w:val="single"/>
                        </w:rPr>
                        <w:t>approximately $22.00)</w:t>
                      </w:r>
                    </w:p>
                    <w:p w14:paraId="61907F14" w14:textId="77777777" w:rsidR="00E952D7" w:rsidRPr="00E61FA1" w:rsidRDefault="00E952D7" w:rsidP="00561895">
                      <w:pPr>
                        <w:spacing w:after="0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B981F28" w14:textId="714D2382" w:rsidR="00561895" w:rsidRPr="005C679C" w:rsidRDefault="00561895" w:rsidP="00561895">
                      <w:pPr>
                        <w:spacing w:after="0"/>
                        <w:rPr>
                          <w:b/>
                          <w:sz w:val="25"/>
                          <w:szCs w:val="25"/>
                        </w:rPr>
                      </w:pPr>
                      <w:r w:rsidRPr="005C679C">
                        <w:rPr>
                          <w:b/>
                          <w:sz w:val="25"/>
                          <w:szCs w:val="25"/>
                        </w:rPr>
                        <w:t>By w</w:t>
                      </w:r>
                      <w:r w:rsidR="00B36973" w:rsidRPr="005C679C">
                        <w:rPr>
                          <w:b/>
                          <w:sz w:val="25"/>
                          <w:szCs w:val="25"/>
                        </w:rPr>
                        <w:t xml:space="preserve">hen do I need to Register?  </w:t>
                      </w:r>
                      <w:r w:rsidR="00B36973" w:rsidRPr="005C679C">
                        <w:rPr>
                          <w:bCs/>
                          <w:sz w:val="25"/>
                          <w:szCs w:val="25"/>
                        </w:rPr>
                        <w:t>No later than</w:t>
                      </w:r>
                      <w:r w:rsidR="00B36973" w:rsidRPr="005C679C"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6564CA">
                        <w:rPr>
                          <w:b/>
                          <w:sz w:val="25"/>
                          <w:szCs w:val="25"/>
                          <w:u w:val="single"/>
                        </w:rPr>
                        <w:t>Thursday, September 8</w:t>
                      </w:r>
                      <w:r w:rsidR="006564CA" w:rsidRPr="00A73973">
                        <w:rPr>
                          <w:b/>
                          <w:sz w:val="25"/>
                          <w:szCs w:val="25"/>
                          <w:u w:val="single"/>
                          <w:vertAlign w:val="superscript"/>
                        </w:rPr>
                        <w:t>th</w:t>
                      </w:r>
                      <w:r w:rsidR="00A73973">
                        <w:rPr>
                          <w:b/>
                          <w:sz w:val="25"/>
                          <w:szCs w:val="25"/>
                          <w:u w:val="single"/>
                        </w:rPr>
                        <w:t xml:space="preserve"> </w:t>
                      </w:r>
                      <w:r w:rsidR="00A73973" w:rsidRPr="00A73973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so that we have time to ship you a book and time to read before our first session. </w:t>
                      </w:r>
                    </w:p>
                    <w:p w14:paraId="1D2F3308" w14:textId="77777777" w:rsidR="00E952D7" w:rsidRPr="00E61FA1" w:rsidRDefault="00E952D7" w:rsidP="00E952D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190F8FA6" w14:textId="5E10958B" w:rsidR="00F10BE1" w:rsidRDefault="00B36973" w:rsidP="00E952D7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5C679C">
                        <w:rPr>
                          <w:b/>
                          <w:sz w:val="25"/>
                          <w:szCs w:val="25"/>
                        </w:rPr>
                        <w:t>How do I register?</w:t>
                      </w:r>
                      <w:r w:rsidRPr="005C679C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  <w:p w14:paraId="3129EA66" w14:textId="77777777" w:rsidR="00CE19A6" w:rsidRDefault="00CE19A6" w:rsidP="00CE19A6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4218A2A2" w14:textId="77777777" w:rsidR="00CE19A6" w:rsidRDefault="00CE19A6" w:rsidP="00CE19A6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6344E6C4" w14:textId="30121E14" w:rsidR="00CE19A6" w:rsidRDefault="002B52C0" w:rsidP="00CE19A6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CE19A6">
                        <w:rPr>
                          <w:i/>
                          <w:iCs/>
                        </w:rPr>
                        <w:t>A confirmation email and schedule for each session will be emailed to you upon registration</w:t>
                      </w:r>
                      <w:r w:rsidR="007C0F55" w:rsidRPr="00CE19A6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70D78B2A" w14:textId="4E7E6DBE" w:rsidR="00B36973" w:rsidRPr="00CE19A6" w:rsidRDefault="007C0F55" w:rsidP="00CE19A6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CE19A6">
                        <w:rPr>
                          <w:i/>
                          <w:iCs/>
                        </w:rPr>
                        <w:t>and a book will be mailed to the address you provide.</w:t>
                      </w:r>
                    </w:p>
                    <w:p w14:paraId="1802CAC3" w14:textId="77777777" w:rsidR="00B36973" w:rsidRDefault="00B36973" w:rsidP="00D6048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296219" w14:textId="77777777" w:rsidR="00B36973" w:rsidRDefault="00B36973" w:rsidP="00D6048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A528F4" w14:textId="77777777" w:rsidR="00B36973" w:rsidRPr="00D6048F" w:rsidRDefault="00B36973" w:rsidP="00D6048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2A4E" w:rsidRPr="00700DD9" w:rsidSect="00E22AB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enguiat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B7"/>
    <w:rsid w:val="0001551F"/>
    <w:rsid w:val="000E46FB"/>
    <w:rsid w:val="001022E3"/>
    <w:rsid w:val="00106F15"/>
    <w:rsid w:val="00170A17"/>
    <w:rsid w:val="00222A4E"/>
    <w:rsid w:val="002B52C0"/>
    <w:rsid w:val="0037533E"/>
    <w:rsid w:val="004E419D"/>
    <w:rsid w:val="004F6018"/>
    <w:rsid w:val="00520AEB"/>
    <w:rsid w:val="00561895"/>
    <w:rsid w:val="00577899"/>
    <w:rsid w:val="005967E4"/>
    <w:rsid w:val="0059756A"/>
    <w:rsid w:val="005B746C"/>
    <w:rsid w:val="005C679C"/>
    <w:rsid w:val="00606639"/>
    <w:rsid w:val="006564CA"/>
    <w:rsid w:val="006A3606"/>
    <w:rsid w:val="006D1C0C"/>
    <w:rsid w:val="00700DD9"/>
    <w:rsid w:val="00704A56"/>
    <w:rsid w:val="007403C6"/>
    <w:rsid w:val="00764B7F"/>
    <w:rsid w:val="00765C66"/>
    <w:rsid w:val="0079333B"/>
    <w:rsid w:val="007A050B"/>
    <w:rsid w:val="007C0F55"/>
    <w:rsid w:val="00996430"/>
    <w:rsid w:val="009F7623"/>
    <w:rsid w:val="00A57278"/>
    <w:rsid w:val="00A672C9"/>
    <w:rsid w:val="00A73973"/>
    <w:rsid w:val="00A97BBA"/>
    <w:rsid w:val="00AA6E68"/>
    <w:rsid w:val="00B03B5C"/>
    <w:rsid w:val="00B36973"/>
    <w:rsid w:val="00C433C7"/>
    <w:rsid w:val="00CA690B"/>
    <w:rsid w:val="00CC77ED"/>
    <w:rsid w:val="00CE19A6"/>
    <w:rsid w:val="00D6048F"/>
    <w:rsid w:val="00DC4965"/>
    <w:rsid w:val="00E11F85"/>
    <w:rsid w:val="00E22AB7"/>
    <w:rsid w:val="00E61FA1"/>
    <w:rsid w:val="00E952D7"/>
    <w:rsid w:val="00F0543E"/>
    <w:rsid w:val="00F10BE1"/>
    <w:rsid w:val="00F169C6"/>
    <w:rsid w:val="00F526D5"/>
    <w:rsid w:val="00F80BBA"/>
    <w:rsid w:val="00F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ECC0"/>
  <w15:docId w15:val="{CB5A2F80-071F-4197-A70E-320C6CE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A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0D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604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Jennifer Thomas</cp:lastModifiedBy>
  <cp:revision>3</cp:revision>
  <cp:lastPrinted>2020-04-20T20:19:00Z</cp:lastPrinted>
  <dcterms:created xsi:type="dcterms:W3CDTF">2022-08-05T01:17:00Z</dcterms:created>
  <dcterms:modified xsi:type="dcterms:W3CDTF">2022-08-05T12:24:00Z</dcterms:modified>
</cp:coreProperties>
</file>