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D4B33" w14:textId="6BC1E41E" w:rsidR="00F82B40" w:rsidRPr="005526DF" w:rsidRDefault="00F82B40" w:rsidP="004100D9">
      <w:pPr>
        <w:spacing w:after="0"/>
        <w:jc w:val="center"/>
        <w:rPr>
          <w:b/>
          <w:bCs/>
          <w:i/>
          <w:iCs/>
          <w:sz w:val="28"/>
          <w:szCs w:val="28"/>
        </w:rPr>
      </w:pPr>
    </w:p>
    <w:p w14:paraId="5F1B5DFE" w14:textId="20B78E26" w:rsidR="00A85740" w:rsidRPr="004100D9" w:rsidRDefault="00F82B40" w:rsidP="00A85740">
      <w:pPr>
        <w:spacing w:after="0"/>
        <w:jc w:val="center"/>
        <w:rPr>
          <w:rFonts w:asciiTheme="majorHAnsi" w:hAnsiTheme="majorHAnsi" w:cstheme="majorHAnsi"/>
          <w:b/>
          <w:sz w:val="40"/>
          <w:szCs w:val="40"/>
        </w:rPr>
      </w:pPr>
      <w:r w:rsidRPr="004100D9">
        <w:rPr>
          <w:rFonts w:asciiTheme="majorHAnsi" w:hAnsiTheme="majorHAnsi" w:cstheme="majorHAnsi"/>
          <w:b/>
          <w:sz w:val="40"/>
          <w:szCs w:val="40"/>
        </w:rPr>
        <w:t>Northwest Connection Family Resource</w:t>
      </w:r>
      <w:r w:rsidR="00A85740">
        <w:rPr>
          <w:rFonts w:asciiTheme="majorHAnsi" w:hAnsiTheme="majorHAnsi" w:cstheme="majorHAnsi"/>
          <w:b/>
          <w:sz w:val="40"/>
          <w:szCs w:val="40"/>
        </w:rPr>
        <w:t>s</w:t>
      </w:r>
    </w:p>
    <w:p w14:paraId="784EF1D4" w14:textId="220BC914" w:rsidR="00F82B40" w:rsidRPr="0098290A" w:rsidRDefault="00F82B40" w:rsidP="004100D9">
      <w:pPr>
        <w:spacing w:after="0"/>
        <w:jc w:val="center"/>
        <w:rPr>
          <w:rFonts w:asciiTheme="majorHAnsi" w:hAnsiTheme="majorHAnsi" w:cstheme="majorHAnsi"/>
          <w:b/>
          <w:color w:val="E75419"/>
          <w:sz w:val="48"/>
          <w:szCs w:val="48"/>
        </w:rPr>
      </w:pPr>
      <w:r w:rsidRPr="0098290A">
        <w:rPr>
          <w:rFonts w:asciiTheme="majorHAnsi" w:hAnsiTheme="majorHAnsi" w:cstheme="majorHAnsi"/>
          <w:b/>
          <w:color w:val="E75419"/>
          <w:sz w:val="48"/>
          <w:szCs w:val="48"/>
        </w:rPr>
        <w:t>Virtual Spring</w:t>
      </w:r>
      <w:r w:rsidR="004D3353" w:rsidRPr="0098290A">
        <w:rPr>
          <w:rFonts w:asciiTheme="majorHAnsi" w:hAnsiTheme="majorHAnsi" w:cstheme="majorHAnsi"/>
          <w:b/>
          <w:color w:val="E75419"/>
          <w:sz w:val="48"/>
          <w:szCs w:val="48"/>
        </w:rPr>
        <w:t xml:space="preserve"> </w:t>
      </w:r>
      <w:r w:rsidR="006828AE" w:rsidRPr="0098290A">
        <w:rPr>
          <w:rFonts w:asciiTheme="majorHAnsi" w:hAnsiTheme="majorHAnsi" w:cstheme="majorHAnsi"/>
          <w:b/>
          <w:color w:val="E75419"/>
          <w:sz w:val="48"/>
          <w:szCs w:val="48"/>
        </w:rPr>
        <w:t xml:space="preserve">Rural </w:t>
      </w:r>
      <w:r w:rsidRPr="0098290A">
        <w:rPr>
          <w:rFonts w:asciiTheme="majorHAnsi" w:hAnsiTheme="majorHAnsi" w:cstheme="majorHAnsi"/>
          <w:b/>
          <w:color w:val="E75419"/>
          <w:sz w:val="48"/>
          <w:szCs w:val="48"/>
        </w:rPr>
        <w:t>Conferenc</w:t>
      </w:r>
      <w:r w:rsidR="004D3353" w:rsidRPr="0098290A">
        <w:rPr>
          <w:rFonts w:asciiTheme="majorHAnsi" w:hAnsiTheme="majorHAnsi" w:cstheme="majorHAnsi"/>
          <w:b/>
          <w:color w:val="E75419"/>
          <w:sz w:val="48"/>
          <w:szCs w:val="48"/>
        </w:rPr>
        <w:t xml:space="preserve">e </w:t>
      </w:r>
      <w:r w:rsidRPr="0098290A">
        <w:rPr>
          <w:rFonts w:asciiTheme="majorHAnsi" w:hAnsiTheme="majorHAnsi" w:cstheme="majorHAnsi"/>
          <w:b/>
          <w:color w:val="E75419"/>
          <w:sz w:val="48"/>
          <w:szCs w:val="48"/>
        </w:rPr>
        <w:t xml:space="preserve">with </w:t>
      </w:r>
      <w:r w:rsidR="006828AE" w:rsidRPr="0098290A">
        <w:rPr>
          <w:rFonts w:asciiTheme="majorHAnsi" w:hAnsiTheme="majorHAnsi" w:cstheme="majorHAnsi"/>
          <w:b/>
          <w:color w:val="E75419"/>
          <w:sz w:val="48"/>
          <w:szCs w:val="48"/>
        </w:rPr>
        <w:t xml:space="preserve">Angel </w:t>
      </w:r>
      <w:r w:rsidR="006828AE" w:rsidRPr="0098290A">
        <w:rPr>
          <w:rFonts w:asciiTheme="majorHAnsi" w:hAnsiTheme="majorHAnsi" w:cstheme="majorHAnsi"/>
          <w:b/>
          <w:color w:val="EA6834"/>
          <w:sz w:val="48"/>
          <w:szCs w:val="48"/>
        </w:rPr>
        <w:t>Stoddard</w:t>
      </w:r>
    </w:p>
    <w:p w14:paraId="07A044F6" w14:textId="5A18A8EA" w:rsidR="00F82B40" w:rsidRPr="004100D9" w:rsidRDefault="006828AE" w:rsidP="004100D9">
      <w:pPr>
        <w:spacing w:after="0" w:line="240" w:lineRule="auto"/>
        <w:jc w:val="center"/>
        <w:rPr>
          <w:rFonts w:asciiTheme="majorHAnsi" w:hAnsiTheme="majorHAnsi" w:cstheme="majorHAnsi"/>
          <w:b/>
          <w:sz w:val="40"/>
          <w:szCs w:val="40"/>
        </w:rPr>
      </w:pPr>
      <w:r w:rsidRPr="004100D9">
        <w:rPr>
          <w:rFonts w:asciiTheme="majorHAnsi" w:hAnsiTheme="majorHAnsi" w:cstheme="majorHAnsi"/>
          <w:b/>
          <w:sz w:val="40"/>
          <w:szCs w:val="40"/>
        </w:rPr>
        <w:t>March 2021</w:t>
      </w:r>
    </w:p>
    <w:p w14:paraId="633A04BC" w14:textId="43D47FE8" w:rsidR="006828AE" w:rsidRPr="0098290A" w:rsidRDefault="006828AE" w:rsidP="004100D9">
      <w:pPr>
        <w:spacing w:after="0" w:line="240" w:lineRule="auto"/>
        <w:jc w:val="center"/>
        <w:rPr>
          <w:rFonts w:asciiTheme="majorHAnsi" w:hAnsiTheme="majorHAnsi" w:cstheme="majorHAnsi"/>
          <w:bCs/>
          <w:sz w:val="32"/>
          <w:szCs w:val="32"/>
        </w:rPr>
      </w:pPr>
    </w:p>
    <w:p w14:paraId="7EBE2E36" w14:textId="1982C1FD" w:rsidR="006828AE" w:rsidRPr="001975D8" w:rsidRDefault="006828AE" w:rsidP="006828AE">
      <w:pPr>
        <w:pStyle w:val="NormalWeb"/>
        <w:spacing w:before="0" w:beforeAutospacing="0" w:after="160" w:afterAutospacing="0" w:line="256" w:lineRule="auto"/>
        <w:jc w:val="both"/>
        <w:rPr>
          <w:rFonts w:ascii="Calibri" w:hAnsi="Calibri" w:cs="Calibri"/>
          <w:color w:val="323E4F" w:themeColor="text2" w:themeShade="BF"/>
          <w:sz w:val="22"/>
          <w:szCs w:val="22"/>
        </w:rPr>
      </w:pPr>
      <w:r>
        <w:rPr>
          <w:noProof/>
        </w:rPr>
        <w:drawing>
          <wp:anchor distT="0" distB="0" distL="114300" distR="114300" simplePos="0" relativeHeight="251661312" behindDoc="0" locked="0" layoutInCell="1" allowOverlap="1" wp14:anchorId="60FFD22A" wp14:editId="34ABE13A">
            <wp:simplePos x="0" y="0"/>
            <wp:positionH relativeFrom="column">
              <wp:posOffset>5198745</wp:posOffset>
            </wp:positionH>
            <wp:positionV relativeFrom="paragraph">
              <wp:posOffset>44450</wp:posOffset>
            </wp:positionV>
            <wp:extent cx="1388110" cy="1571625"/>
            <wp:effectExtent l="0" t="0" r="2540" b="9525"/>
            <wp:wrapThrough wrapText="bothSides">
              <wp:wrapPolygon edited="0">
                <wp:start x="0" y="0"/>
                <wp:lineTo x="0" y="21469"/>
                <wp:lineTo x="21343" y="21469"/>
                <wp:lineTo x="213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811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5D8">
        <w:rPr>
          <w:rFonts w:ascii="Calibri Light" w:hAnsi="Calibri Light" w:cs="Calibri Light"/>
          <w:color w:val="323E4F" w:themeColor="text2" w:themeShade="BF"/>
        </w:rPr>
        <w:t>Angel Stoddard, MS is driven by a deep belief that all leaders (and teachers are leaders) must be learners and aims to inspire the joy of learning in others. She strives to elevate the role leader</w:t>
      </w:r>
      <w:r w:rsidR="00EA542F">
        <w:rPr>
          <w:rFonts w:ascii="Calibri Light" w:hAnsi="Calibri Light" w:cs="Calibri Light"/>
          <w:color w:val="323E4F" w:themeColor="text2" w:themeShade="BF"/>
        </w:rPr>
        <w:t>’</w:t>
      </w:r>
      <w:r w:rsidRPr="001975D8">
        <w:rPr>
          <w:rFonts w:ascii="Calibri Light" w:hAnsi="Calibri Light" w:cs="Calibri Light"/>
          <w:color w:val="323E4F" w:themeColor="text2" w:themeShade="BF"/>
        </w:rPr>
        <w:t xml:space="preserve">s hold in ensuring quality programming. </w:t>
      </w:r>
      <w:r w:rsidRPr="001975D8">
        <w:rPr>
          <w:rFonts w:ascii="Calibri Light" w:hAnsi="Calibri Light" w:cs="Calibri Light"/>
          <w:color w:val="323E4F" w:themeColor="text2" w:themeShade="BF"/>
          <w:sz w:val="22"/>
          <w:szCs w:val="22"/>
        </w:rPr>
        <w:t>Her</w:t>
      </w:r>
      <w:r w:rsidRPr="001975D8">
        <w:rPr>
          <w:rFonts w:ascii="Calibri Light" w:hAnsi="Calibri Light" w:cs="Calibri Light"/>
          <w:color w:val="323E4F" w:themeColor="text2" w:themeShade="BF"/>
        </w:rPr>
        <w:t xml:space="preserve"> mission each day is to show up with passion and purpose, with curiosity and courage. In her role as full-time instructor for the University of Wisconsin – Milwaukee’s Center for Early Childhood Professional Development and Leadership, Angel designs, develops and presents professional development opportunities for local, state, and national audiences. Most recently, Angel was recognized as an Exchange Leader. </w:t>
      </w:r>
    </w:p>
    <w:p w14:paraId="214BE5D3" w14:textId="3949BA1E" w:rsidR="0003078F" w:rsidRPr="00306050" w:rsidRDefault="00F82B40" w:rsidP="00306050">
      <w:pPr>
        <w:spacing w:after="0" w:line="240" w:lineRule="auto"/>
        <w:rPr>
          <w:b/>
          <w:bCs/>
          <w:sz w:val="40"/>
          <w:szCs w:val="40"/>
        </w:rPr>
      </w:pPr>
      <w:r>
        <w:rPr>
          <w:b/>
          <w:bCs/>
          <w:sz w:val="40"/>
          <w:szCs w:val="40"/>
        </w:rPr>
        <w:t xml:space="preserve">         </w:t>
      </w:r>
    </w:p>
    <w:p w14:paraId="57DBE3B9" w14:textId="46B44E05" w:rsidR="00F82B40" w:rsidRPr="004100D9" w:rsidRDefault="00F82B40" w:rsidP="00F82B40">
      <w:pPr>
        <w:pStyle w:val="NoSpacing"/>
        <w:rPr>
          <w:rFonts w:asciiTheme="majorHAnsi" w:hAnsiTheme="majorHAnsi" w:cstheme="majorHAnsi"/>
          <w:b/>
          <w:bCs/>
          <w:sz w:val="32"/>
          <w:szCs w:val="32"/>
        </w:rPr>
      </w:pPr>
      <w:r w:rsidRPr="004100D9">
        <w:rPr>
          <w:rFonts w:asciiTheme="majorHAnsi" w:hAnsiTheme="majorHAnsi" w:cstheme="majorHAnsi"/>
          <w:b/>
          <w:bCs/>
          <w:sz w:val="32"/>
          <w:szCs w:val="32"/>
        </w:rPr>
        <w:t xml:space="preserve">Session 1 </w:t>
      </w:r>
      <w:bookmarkStart w:id="0" w:name="_Hlk61603598"/>
      <w:r w:rsidR="00F26F97">
        <w:rPr>
          <w:rFonts w:asciiTheme="majorHAnsi" w:hAnsiTheme="majorHAnsi" w:cstheme="majorHAnsi"/>
          <w:b/>
          <w:bCs/>
          <w:sz w:val="32"/>
          <w:szCs w:val="32"/>
        </w:rPr>
        <w:t xml:space="preserve">– </w:t>
      </w:r>
      <w:r w:rsidR="0003078F" w:rsidRPr="004100D9">
        <w:rPr>
          <w:rFonts w:asciiTheme="majorHAnsi" w:hAnsiTheme="majorHAnsi" w:cstheme="majorHAnsi"/>
          <w:b/>
          <w:bCs/>
          <w:sz w:val="32"/>
          <w:szCs w:val="32"/>
        </w:rPr>
        <w:t>T</w:t>
      </w:r>
      <w:r w:rsidR="006828AE" w:rsidRPr="004100D9">
        <w:rPr>
          <w:rFonts w:asciiTheme="majorHAnsi" w:hAnsiTheme="majorHAnsi" w:cstheme="majorHAnsi"/>
          <w:b/>
          <w:bCs/>
          <w:sz w:val="32"/>
          <w:szCs w:val="32"/>
        </w:rPr>
        <w:t>uesday</w:t>
      </w:r>
      <w:r w:rsidR="00F26F97">
        <w:rPr>
          <w:rFonts w:asciiTheme="majorHAnsi" w:hAnsiTheme="majorHAnsi" w:cstheme="majorHAnsi"/>
          <w:b/>
          <w:bCs/>
          <w:sz w:val="32"/>
          <w:szCs w:val="32"/>
        </w:rPr>
        <w:t xml:space="preserve">:  </w:t>
      </w:r>
      <w:r w:rsidRPr="004100D9">
        <w:rPr>
          <w:rFonts w:asciiTheme="majorHAnsi" w:hAnsiTheme="majorHAnsi" w:cstheme="majorHAnsi"/>
          <w:b/>
          <w:bCs/>
          <w:sz w:val="32"/>
          <w:szCs w:val="32"/>
        </w:rPr>
        <w:t xml:space="preserve">March </w:t>
      </w:r>
      <w:r w:rsidR="006828AE" w:rsidRPr="004100D9">
        <w:rPr>
          <w:rFonts w:asciiTheme="majorHAnsi" w:hAnsiTheme="majorHAnsi" w:cstheme="majorHAnsi"/>
          <w:b/>
          <w:bCs/>
          <w:sz w:val="32"/>
          <w:szCs w:val="32"/>
        </w:rPr>
        <w:t>16</w:t>
      </w:r>
      <w:r w:rsidRPr="004100D9">
        <w:rPr>
          <w:rFonts w:asciiTheme="majorHAnsi" w:hAnsiTheme="majorHAnsi" w:cstheme="majorHAnsi"/>
          <w:b/>
          <w:bCs/>
          <w:sz w:val="32"/>
          <w:szCs w:val="32"/>
        </w:rPr>
        <w:t>, 202</w:t>
      </w:r>
      <w:r w:rsidR="0003078F" w:rsidRPr="004100D9">
        <w:rPr>
          <w:rFonts w:asciiTheme="majorHAnsi" w:hAnsiTheme="majorHAnsi" w:cstheme="majorHAnsi"/>
          <w:b/>
          <w:bCs/>
          <w:sz w:val="32"/>
          <w:szCs w:val="32"/>
        </w:rPr>
        <w:t xml:space="preserve">1 </w:t>
      </w:r>
      <w:r w:rsidR="00F26F97">
        <w:rPr>
          <w:rFonts w:asciiTheme="majorHAnsi" w:hAnsiTheme="majorHAnsi" w:cstheme="majorHAnsi"/>
          <w:b/>
          <w:bCs/>
          <w:sz w:val="32"/>
          <w:szCs w:val="32"/>
        </w:rPr>
        <w:t xml:space="preserve">  </w:t>
      </w:r>
      <w:r w:rsidRPr="004100D9">
        <w:rPr>
          <w:rFonts w:asciiTheme="majorHAnsi" w:hAnsiTheme="majorHAnsi" w:cstheme="majorHAnsi"/>
          <w:b/>
          <w:bCs/>
          <w:sz w:val="32"/>
          <w:szCs w:val="32"/>
        </w:rPr>
        <w:t>6:</w:t>
      </w:r>
      <w:r w:rsidR="006828AE" w:rsidRPr="004100D9">
        <w:rPr>
          <w:rFonts w:asciiTheme="majorHAnsi" w:hAnsiTheme="majorHAnsi" w:cstheme="majorHAnsi"/>
          <w:b/>
          <w:bCs/>
          <w:sz w:val="32"/>
          <w:szCs w:val="32"/>
        </w:rPr>
        <w:t>3</w:t>
      </w:r>
      <w:r w:rsidRPr="004100D9">
        <w:rPr>
          <w:rFonts w:asciiTheme="majorHAnsi" w:hAnsiTheme="majorHAnsi" w:cstheme="majorHAnsi"/>
          <w:b/>
          <w:bCs/>
          <w:sz w:val="32"/>
          <w:szCs w:val="32"/>
        </w:rPr>
        <w:t>0</w:t>
      </w:r>
      <w:r w:rsidR="0003078F" w:rsidRPr="004100D9">
        <w:rPr>
          <w:rFonts w:asciiTheme="majorHAnsi" w:hAnsiTheme="majorHAnsi" w:cstheme="majorHAnsi"/>
          <w:b/>
          <w:bCs/>
          <w:sz w:val="32"/>
          <w:szCs w:val="32"/>
        </w:rPr>
        <w:t xml:space="preserve"> pm</w:t>
      </w:r>
      <w:r w:rsidRPr="004100D9">
        <w:rPr>
          <w:rFonts w:asciiTheme="majorHAnsi" w:hAnsiTheme="majorHAnsi" w:cstheme="majorHAnsi"/>
          <w:b/>
          <w:bCs/>
          <w:sz w:val="32"/>
          <w:szCs w:val="32"/>
        </w:rPr>
        <w:t xml:space="preserve"> – 8:</w:t>
      </w:r>
      <w:r w:rsidR="006828AE" w:rsidRPr="004100D9">
        <w:rPr>
          <w:rFonts w:asciiTheme="majorHAnsi" w:hAnsiTheme="majorHAnsi" w:cstheme="majorHAnsi"/>
          <w:b/>
          <w:bCs/>
          <w:sz w:val="32"/>
          <w:szCs w:val="32"/>
        </w:rPr>
        <w:t>3</w:t>
      </w:r>
      <w:r w:rsidRPr="004100D9">
        <w:rPr>
          <w:rFonts w:asciiTheme="majorHAnsi" w:hAnsiTheme="majorHAnsi" w:cstheme="majorHAnsi"/>
          <w:b/>
          <w:bCs/>
          <w:sz w:val="32"/>
          <w:szCs w:val="32"/>
        </w:rPr>
        <w:t xml:space="preserve">0 pm </w:t>
      </w:r>
      <w:bookmarkEnd w:id="0"/>
    </w:p>
    <w:p w14:paraId="17CC04CB" w14:textId="063D75A3" w:rsidR="00F82B40" w:rsidRPr="003F1330" w:rsidRDefault="006828AE" w:rsidP="00F82B40">
      <w:pPr>
        <w:pStyle w:val="NoSpacing"/>
        <w:rPr>
          <w:rFonts w:asciiTheme="majorHAnsi" w:hAnsiTheme="majorHAnsi" w:cstheme="majorHAnsi"/>
          <w:b/>
          <w:bCs/>
          <w:color w:val="EA6834"/>
          <w:sz w:val="32"/>
          <w:szCs w:val="32"/>
        </w:rPr>
      </w:pPr>
      <w:r w:rsidRPr="003F1330">
        <w:rPr>
          <w:rFonts w:asciiTheme="majorHAnsi" w:hAnsiTheme="majorHAnsi" w:cstheme="majorHAnsi"/>
          <w:b/>
          <w:bCs/>
          <w:color w:val="EA6834"/>
          <w:sz w:val="32"/>
          <w:szCs w:val="32"/>
        </w:rPr>
        <w:t xml:space="preserve">Intentional Teaching  </w:t>
      </w:r>
    </w:p>
    <w:p w14:paraId="08E09B51" w14:textId="62F06ECE" w:rsidR="00F82B40" w:rsidRDefault="006828AE" w:rsidP="006828AE">
      <w:pPr>
        <w:pStyle w:val="Default"/>
        <w:jc w:val="both"/>
        <w:rPr>
          <w:rFonts w:asciiTheme="majorHAnsi" w:hAnsiTheme="majorHAnsi" w:cstheme="majorHAnsi"/>
          <w:color w:val="323E4F" w:themeColor="text2" w:themeShade="BF"/>
        </w:rPr>
      </w:pPr>
      <w:r w:rsidRPr="006828AE">
        <w:rPr>
          <w:rFonts w:asciiTheme="majorHAnsi" w:hAnsiTheme="majorHAnsi" w:cstheme="majorHAnsi"/>
          <w:color w:val="323E4F" w:themeColor="text2" w:themeShade="BF"/>
        </w:rPr>
        <w:t xml:space="preserve">Every activity with children has a purpose. Each piece of equipment or the materials has a reason. Your purpose and reason behind it all </w:t>
      </w:r>
      <w:proofErr w:type="gramStart"/>
      <w:r w:rsidRPr="006828AE">
        <w:rPr>
          <w:rFonts w:asciiTheme="majorHAnsi" w:hAnsiTheme="majorHAnsi" w:cstheme="majorHAnsi"/>
          <w:color w:val="323E4F" w:themeColor="text2" w:themeShade="BF"/>
        </w:rPr>
        <w:t>is</w:t>
      </w:r>
      <w:proofErr w:type="gramEnd"/>
      <w:r w:rsidRPr="006828AE">
        <w:rPr>
          <w:rFonts w:asciiTheme="majorHAnsi" w:hAnsiTheme="majorHAnsi" w:cstheme="majorHAnsi"/>
          <w:color w:val="323E4F" w:themeColor="text2" w:themeShade="BF"/>
        </w:rPr>
        <w:t xml:space="preserve"> to offer experiences so children can practice and development skills necessary for success. Whew! That’s a mouthful! This workshop will break down the teaching cycle to assist teachers in creating meaningful and intentional learning opportunities. Along the way we’ll engage in discussions and activities as well as answer questions and find solutions. </w:t>
      </w:r>
    </w:p>
    <w:p w14:paraId="3CD7B45F" w14:textId="77777777" w:rsidR="00306050" w:rsidRPr="006828AE" w:rsidRDefault="00306050" w:rsidP="006828AE">
      <w:pPr>
        <w:pStyle w:val="Default"/>
        <w:jc w:val="both"/>
        <w:rPr>
          <w:rFonts w:asciiTheme="majorHAnsi" w:hAnsiTheme="majorHAnsi" w:cstheme="majorHAnsi"/>
          <w:color w:val="323E4F" w:themeColor="text2" w:themeShade="BF"/>
        </w:rPr>
      </w:pPr>
    </w:p>
    <w:p w14:paraId="3CA79261" w14:textId="77777777" w:rsidR="006828AE" w:rsidRPr="006828AE" w:rsidRDefault="006828AE" w:rsidP="006828AE">
      <w:pPr>
        <w:pStyle w:val="Default"/>
        <w:jc w:val="both"/>
        <w:rPr>
          <w:rFonts w:asciiTheme="majorHAnsi" w:hAnsiTheme="majorHAnsi" w:cstheme="majorHAnsi"/>
          <w:color w:val="323E4F" w:themeColor="text2" w:themeShade="BF"/>
        </w:rPr>
      </w:pPr>
    </w:p>
    <w:p w14:paraId="654B2717" w14:textId="0CFB7A6B" w:rsidR="0003078F" w:rsidRPr="004100D9" w:rsidRDefault="0003078F" w:rsidP="0003078F">
      <w:pPr>
        <w:pStyle w:val="NoSpacing"/>
        <w:rPr>
          <w:rFonts w:asciiTheme="majorHAnsi" w:hAnsiTheme="majorHAnsi" w:cstheme="majorHAnsi"/>
          <w:b/>
          <w:bCs/>
          <w:color w:val="70AD47" w:themeColor="accent6"/>
          <w:sz w:val="32"/>
          <w:szCs w:val="32"/>
        </w:rPr>
      </w:pPr>
      <w:r w:rsidRPr="004100D9">
        <w:rPr>
          <w:rFonts w:asciiTheme="majorHAnsi" w:hAnsiTheme="majorHAnsi" w:cstheme="majorHAnsi"/>
          <w:b/>
          <w:bCs/>
          <w:sz w:val="32"/>
          <w:szCs w:val="32"/>
        </w:rPr>
        <w:t>Session</w:t>
      </w:r>
      <w:r w:rsidR="00F82B40" w:rsidRPr="004100D9">
        <w:rPr>
          <w:rFonts w:asciiTheme="majorHAnsi" w:hAnsiTheme="majorHAnsi" w:cstheme="majorHAnsi"/>
          <w:b/>
          <w:bCs/>
          <w:sz w:val="32"/>
          <w:szCs w:val="32"/>
        </w:rPr>
        <w:t xml:space="preserve"> 2</w:t>
      </w:r>
      <w:r w:rsidRPr="004100D9">
        <w:rPr>
          <w:rFonts w:asciiTheme="majorHAnsi" w:hAnsiTheme="majorHAnsi" w:cstheme="majorHAnsi"/>
          <w:b/>
          <w:bCs/>
          <w:sz w:val="32"/>
          <w:szCs w:val="32"/>
        </w:rPr>
        <w:t xml:space="preserve"> – </w:t>
      </w:r>
      <w:r w:rsidR="006828AE" w:rsidRPr="004100D9">
        <w:rPr>
          <w:rFonts w:asciiTheme="majorHAnsi" w:hAnsiTheme="majorHAnsi" w:cstheme="majorHAnsi"/>
          <w:b/>
          <w:bCs/>
          <w:sz w:val="32"/>
          <w:szCs w:val="32"/>
        </w:rPr>
        <w:t>Tuesday</w:t>
      </w:r>
      <w:r w:rsidR="00F26F97">
        <w:rPr>
          <w:rFonts w:asciiTheme="majorHAnsi" w:hAnsiTheme="majorHAnsi" w:cstheme="majorHAnsi"/>
          <w:b/>
          <w:bCs/>
          <w:sz w:val="32"/>
          <w:szCs w:val="32"/>
        </w:rPr>
        <w:t xml:space="preserve">: </w:t>
      </w:r>
      <w:r w:rsidR="006828AE" w:rsidRPr="004100D9">
        <w:rPr>
          <w:rFonts w:asciiTheme="majorHAnsi" w:hAnsiTheme="majorHAnsi" w:cstheme="majorHAnsi"/>
          <w:b/>
          <w:bCs/>
          <w:sz w:val="32"/>
          <w:szCs w:val="32"/>
        </w:rPr>
        <w:t xml:space="preserve"> March 23, 2021 </w:t>
      </w:r>
      <w:r w:rsidR="00F26F97">
        <w:rPr>
          <w:rFonts w:asciiTheme="majorHAnsi" w:hAnsiTheme="majorHAnsi" w:cstheme="majorHAnsi"/>
          <w:b/>
          <w:bCs/>
          <w:sz w:val="32"/>
          <w:szCs w:val="32"/>
        </w:rPr>
        <w:t xml:space="preserve">  </w:t>
      </w:r>
      <w:r w:rsidR="006828AE" w:rsidRPr="004100D9">
        <w:rPr>
          <w:rFonts w:asciiTheme="majorHAnsi" w:hAnsiTheme="majorHAnsi" w:cstheme="majorHAnsi"/>
          <w:b/>
          <w:bCs/>
          <w:sz w:val="32"/>
          <w:szCs w:val="32"/>
        </w:rPr>
        <w:t>6:30 pm – 8:30 pm</w:t>
      </w:r>
    </w:p>
    <w:p w14:paraId="46479C7B" w14:textId="77777777" w:rsidR="006828AE" w:rsidRPr="003F1330" w:rsidRDefault="006828AE" w:rsidP="006828AE">
      <w:pPr>
        <w:pStyle w:val="NoSpacing"/>
        <w:rPr>
          <w:rFonts w:asciiTheme="majorHAnsi" w:hAnsiTheme="majorHAnsi" w:cstheme="majorHAnsi"/>
          <w:b/>
          <w:bCs/>
          <w:color w:val="EA6834"/>
          <w:sz w:val="32"/>
          <w:szCs w:val="32"/>
        </w:rPr>
      </w:pPr>
      <w:r w:rsidRPr="003F1330">
        <w:rPr>
          <w:rFonts w:asciiTheme="majorHAnsi" w:hAnsiTheme="majorHAnsi" w:cstheme="majorHAnsi"/>
          <w:b/>
          <w:bCs/>
          <w:color w:val="EA6834"/>
          <w:sz w:val="32"/>
          <w:szCs w:val="32"/>
        </w:rPr>
        <w:t>Explaining Play to Parents – and other adults!</w:t>
      </w:r>
    </w:p>
    <w:p w14:paraId="5669FC58" w14:textId="6DBB520D" w:rsidR="006828AE" w:rsidRPr="006828AE" w:rsidRDefault="006828AE" w:rsidP="006828AE">
      <w:pPr>
        <w:pStyle w:val="NoSpacing"/>
        <w:rPr>
          <w:rFonts w:asciiTheme="majorHAnsi" w:hAnsiTheme="majorHAnsi" w:cstheme="majorHAnsi"/>
          <w:b/>
          <w:bCs/>
          <w:sz w:val="24"/>
          <w:szCs w:val="24"/>
        </w:rPr>
      </w:pPr>
      <w:r w:rsidRPr="006828AE">
        <w:rPr>
          <w:rFonts w:asciiTheme="majorHAnsi" w:eastAsia="Times New Roman" w:hAnsiTheme="majorHAnsi" w:cstheme="majorHAnsi"/>
          <w:color w:val="323E4F" w:themeColor="text2" w:themeShade="BF"/>
          <w:sz w:val="24"/>
          <w:szCs w:val="24"/>
        </w:rPr>
        <w:t>“She plays at home, when she’s here I want her to learn.” “Why aren’t you teaching him the alphabet and how to read?” If you hear these or similar questions from parents (or other adults) and aren’t quite sure how to answer, this inspiring workshop is for you. Leave with practical ways to show and explain why play is critical to child development. They’ll be praising your play efforts…almost guaranteed!</w:t>
      </w:r>
    </w:p>
    <w:p w14:paraId="481CDB65" w14:textId="77777777" w:rsidR="00306050" w:rsidRPr="006828AE" w:rsidRDefault="00306050" w:rsidP="00F82B40">
      <w:pPr>
        <w:jc w:val="both"/>
        <w:rPr>
          <w:rFonts w:asciiTheme="majorHAnsi" w:hAnsiTheme="majorHAnsi" w:cstheme="majorHAnsi"/>
          <w:b/>
          <w:bCs/>
          <w:color w:val="70AD47" w:themeColor="accent6"/>
          <w:sz w:val="24"/>
          <w:szCs w:val="24"/>
        </w:rPr>
      </w:pPr>
    </w:p>
    <w:p w14:paraId="609BA3B4" w14:textId="559656F8" w:rsidR="006828AE" w:rsidRPr="004100D9" w:rsidRDefault="0003078F" w:rsidP="006828AE">
      <w:pPr>
        <w:pStyle w:val="NoSpacing"/>
        <w:rPr>
          <w:rFonts w:asciiTheme="majorHAnsi" w:hAnsiTheme="majorHAnsi" w:cstheme="majorHAnsi"/>
          <w:b/>
          <w:bCs/>
          <w:color w:val="70AD47" w:themeColor="accent6"/>
          <w:sz w:val="32"/>
          <w:szCs w:val="32"/>
        </w:rPr>
      </w:pPr>
      <w:r w:rsidRPr="004100D9">
        <w:rPr>
          <w:rFonts w:asciiTheme="majorHAnsi" w:hAnsiTheme="majorHAnsi" w:cstheme="majorHAnsi"/>
          <w:b/>
          <w:bCs/>
          <w:sz w:val="32"/>
          <w:szCs w:val="32"/>
        </w:rPr>
        <w:t xml:space="preserve">Session 3 – </w:t>
      </w:r>
      <w:r w:rsidR="006828AE" w:rsidRPr="004100D9">
        <w:rPr>
          <w:rFonts w:asciiTheme="majorHAnsi" w:hAnsiTheme="majorHAnsi" w:cstheme="majorHAnsi"/>
          <w:b/>
          <w:bCs/>
          <w:sz w:val="32"/>
          <w:szCs w:val="32"/>
        </w:rPr>
        <w:t>Tuesday</w:t>
      </w:r>
      <w:r w:rsidR="00F26F97">
        <w:rPr>
          <w:rFonts w:asciiTheme="majorHAnsi" w:hAnsiTheme="majorHAnsi" w:cstheme="majorHAnsi"/>
          <w:b/>
          <w:bCs/>
          <w:sz w:val="32"/>
          <w:szCs w:val="32"/>
        </w:rPr>
        <w:t xml:space="preserve">: </w:t>
      </w:r>
      <w:r w:rsidR="006828AE" w:rsidRPr="004100D9">
        <w:rPr>
          <w:rFonts w:asciiTheme="majorHAnsi" w:hAnsiTheme="majorHAnsi" w:cstheme="majorHAnsi"/>
          <w:b/>
          <w:bCs/>
          <w:sz w:val="32"/>
          <w:szCs w:val="32"/>
        </w:rPr>
        <w:t xml:space="preserve"> March 30, 2021 </w:t>
      </w:r>
      <w:r w:rsidR="00F26F97">
        <w:rPr>
          <w:rFonts w:asciiTheme="majorHAnsi" w:hAnsiTheme="majorHAnsi" w:cstheme="majorHAnsi"/>
          <w:b/>
          <w:bCs/>
          <w:sz w:val="32"/>
          <w:szCs w:val="32"/>
        </w:rPr>
        <w:t xml:space="preserve">  </w:t>
      </w:r>
      <w:r w:rsidR="006828AE" w:rsidRPr="004100D9">
        <w:rPr>
          <w:rFonts w:asciiTheme="majorHAnsi" w:hAnsiTheme="majorHAnsi" w:cstheme="majorHAnsi"/>
          <w:b/>
          <w:bCs/>
          <w:sz w:val="32"/>
          <w:szCs w:val="32"/>
        </w:rPr>
        <w:t>6:30 pm – 8:30 pm</w:t>
      </w:r>
    </w:p>
    <w:p w14:paraId="164456AC" w14:textId="5E59C82B" w:rsidR="00F82B40" w:rsidRPr="003F1330" w:rsidRDefault="006828AE" w:rsidP="006828AE">
      <w:pPr>
        <w:pStyle w:val="NoSpacing"/>
        <w:rPr>
          <w:rFonts w:asciiTheme="majorHAnsi" w:hAnsiTheme="majorHAnsi" w:cstheme="majorHAnsi"/>
          <w:b/>
          <w:bCs/>
          <w:color w:val="EA6834"/>
          <w:sz w:val="32"/>
          <w:szCs w:val="32"/>
        </w:rPr>
      </w:pPr>
      <w:r w:rsidRPr="003F1330">
        <w:rPr>
          <w:rFonts w:asciiTheme="majorHAnsi" w:hAnsiTheme="majorHAnsi" w:cstheme="majorHAnsi"/>
          <w:b/>
          <w:bCs/>
          <w:color w:val="EA6834"/>
          <w:sz w:val="32"/>
          <w:szCs w:val="32"/>
        </w:rPr>
        <w:t xml:space="preserve">WMELS and Nature </w:t>
      </w:r>
    </w:p>
    <w:p w14:paraId="66A4A24B" w14:textId="74A449F1" w:rsidR="006828AE" w:rsidRPr="006828AE" w:rsidRDefault="006828AE" w:rsidP="006828AE">
      <w:pPr>
        <w:spacing w:after="120" w:line="240" w:lineRule="auto"/>
        <w:jc w:val="both"/>
        <w:rPr>
          <w:rFonts w:asciiTheme="majorHAnsi" w:hAnsiTheme="majorHAnsi" w:cstheme="majorHAnsi"/>
          <w:color w:val="323E4F" w:themeColor="text2" w:themeShade="BF"/>
          <w:sz w:val="24"/>
          <w:szCs w:val="24"/>
        </w:rPr>
      </w:pPr>
      <w:r w:rsidRPr="006828AE">
        <w:rPr>
          <w:rFonts w:asciiTheme="majorHAnsi" w:hAnsiTheme="majorHAnsi" w:cstheme="majorHAnsi"/>
          <w:color w:val="323E4F" w:themeColor="text2" w:themeShade="BF"/>
          <w:sz w:val="24"/>
          <w:szCs w:val="24"/>
        </w:rPr>
        <w:t>Children love to be outside. They love to play with sticks and rocks and boxes. How can teachers intentionally plan using natural materials to support each child’s individual growth and development, even in an urban setting? Asphalt and gravel? No worries! Together we’ll find ways to weave nature into your daily curriculum, both indoors and out. We’ll link natural materials to support growth in each Wisconsin Model Early Learning Standards (WMELS) domain. Focus is primarily for teachers of older toddlers and preschool, and who are familiar with the 5 WMELS domains.</w:t>
      </w:r>
    </w:p>
    <w:p w14:paraId="3561090A" w14:textId="5C75D72E" w:rsidR="006828AE" w:rsidRDefault="006828AE" w:rsidP="006828AE">
      <w:pPr>
        <w:pStyle w:val="NoSpacing"/>
        <w:rPr>
          <w:rFonts w:ascii="Calibri" w:hAnsi="Calibri" w:cs="Calibri"/>
          <w:b/>
          <w:bCs/>
          <w:i/>
          <w:iCs/>
        </w:rPr>
      </w:pPr>
    </w:p>
    <w:p w14:paraId="2FCCE816" w14:textId="77777777" w:rsidR="00306050" w:rsidRPr="00BB1C8F" w:rsidRDefault="00306050" w:rsidP="006828AE">
      <w:pPr>
        <w:pStyle w:val="NoSpacing"/>
        <w:rPr>
          <w:rFonts w:ascii="Calibri" w:hAnsi="Calibri" w:cs="Calibri"/>
          <w:b/>
          <w:bCs/>
          <w:i/>
          <w:iCs/>
        </w:rPr>
      </w:pPr>
    </w:p>
    <w:p w14:paraId="2D53331E" w14:textId="77777777" w:rsidR="0098290A" w:rsidRDefault="0098290A" w:rsidP="00A85740">
      <w:pPr>
        <w:spacing w:after="0"/>
        <w:jc w:val="center"/>
        <w:rPr>
          <w:rFonts w:asciiTheme="majorHAnsi" w:hAnsiTheme="majorHAnsi" w:cstheme="majorHAnsi"/>
          <w:b/>
          <w:sz w:val="40"/>
          <w:szCs w:val="40"/>
        </w:rPr>
      </w:pPr>
    </w:p>
    <w:p w14:paraId="23907826" w14:textId="0F0426DA" w:rsidR="00F82B40" w:rsidRPr="004100D9" w:rsidRDefault="00F82B40" w:rsidP="00A85740">
      <w:pPr>
        <w:spacing w:after="0"/>
        <w:jc w:val="center"/>
        <w:rPr>
          <w:rFonts w:asciiTheme="majorHAnsi" w:hAnsiTheme="majorHAnsi" w:cstheme="majorHAnsi"/>
          <w:b/>
        </w:rPr>
      </w:pPr>
      <w:r w:rsidRPr="004100D9">
        <w:rPr>
          <w:rFonts w:asciiTheme="majorHAnsi" w:hAnsiTheme="majorHAnsi" w:cstheme="majorHAnsi"/>
          <w:b/>
          <w:sz w:val="40"/>
          <w:szCs w:val="40"/>
        </w:rPr>
        <w:t>Northwest Connection Family Resources</w:t>
      </w:r>
    </w:p>
    <w:p w14:paraId="46E9E168" w14:textId="51510DF5" w:rsidR="004D3353" w:rsidRPr="0098290A" w:rsidRDefault="004D3353" w:rsidP="00A85740">
      <w:pPr>
        <w:spacing w:after="0"/>
        <w:jc w:val="center"/>
        <w:rPr>
          <w:rFonts w:asciiTheme="majorHAnsi" w:hAnsiTheme="majorHAnsi" w:cstheme="majorHAnsi"/>
          <w:b/>
          <w:iCs/>
          <w:color w:val="E75419"/>
          <w:sz w:val="48"/>
          <w:szCs w:val="48"/>
        </w:rPr>
      </w:pPr>
      <w:r w:rsidRPr="0098290A">
        <w:rPr>
          <w:rFonts w:asciiTheme="majorHAnsi" w:hAnsiTheme="majorHAnsi" w:cstheme="majorHAnsi"/>
          <w:b/>
          <w:iCs/>
          <w:color w:val="E75419"/>
          <w:sz w:val="48"/>
          <w:szCs w:val="48"/>
        </w:rPr>
        <w:t xml:space="preserve">Virtual </w:t>
      </w:r>
      <w:r w:rsidR="00F82B40" w:rsidRPr="0098290A">
        <w:rPr>
          <w:rFonts w:asciiTheme="majorHAnsi" w:hAnsiTheme="majorHAnsi" w:cstheme="majorHAnsi"/>
          <w:b/>
          <w:iCs/>
          <w:color w:val="E75419"/>
          <w:sz w:val="48"/>
          <w:szCs w:val="48"/>
        </w:rPr>
        <w:t xml:space="preserve">Spring </w:t>
      </w:r>
      <w:r w:rsidR="004100D9" w:rsidRPr="0098290A">
        <w:rPr>
          <w:rFonts w:asciiTheme="majorHAnsi" w:hAnsiTheme="majorHAnsi" w:cstheme="majorHAnsi"/>
          <w:b/>
          <w:iCs/>
          <w:color w:val="E75419"/>
          <w:sz w:val="48"/>
          <w:szCs w:val="48"/>
        </w:rPr>
        <w:t>Rural</w:t>
      </w:r>
      <w:r w:rsidRPr="0098290A">
        <w:rPr>
          <w:rFonts w:asciiTheme="majorHAnsi" w:hAnsiTheme="majorHAnsi" w:cstheme="majorHAnsi"/>
          <w:b/>
          <w:iCs/>
          <w:color w:val="E75419"/>
          <w:sz w:val="48"/>
          <w:szCs w:val="48"/>
        </w:rPr>
        <w:t xml:space="preserve"> </w:t>
      </w:r>
      <w:r w:rsidR="00F82B40" w:rsidRPr="0098290A">
        <w:rPr>
          <w:rFonts w:asciiTheme="majorHAnsi" w:hAnsiTheme="majorHAnsi" w:cstheme="majorHAnsi"/>
          <w:b/>
          <w:iCs/>
          <w:color w:val="E75419"/>
          <w:sz w:val="48"/>
          <w:szCs w:val="48"/>
        </w:rPr>
        <w:t>Conference</w:t>
      </w:r>
      <w:r w:rsidR="00920D55" w:rsidRPr="0098290A">
        <w:rPr>
          <w:rFonts w:asciiTheme="majorHAnsi" w:hAnsiTheme="majorHAnsi" w:cstheme="majorHAnsi"/>
          <w:b/>
          <w:iCs/>
          <w:color w:val="E75419"/>
          <w:sz w:val="48"/>
          <w:szCs w:val="48"/>
        </w:rPr>
        <w:t xml:space="preserve"> with </w:t>
      </w:r>
      <w:r w:rsidR="004100D9" w:rsidRPr="0098290A">
        <w:rPr>
          <w:rFonts w:asciiTheme="majorHAnsi" w:hAnsiTheme="majorHAnsi" w:cstheme="majorHAnsi"/>
          <w:b/>
          <w:iCs/>
          <w:color w:val="E75419"/>
          <w:sz w:val="48"/>
          <w:szCs w:val="48"/>
        </w:rPr>
        <w:t>Angel Stoddard</w:t>
      </w:r>
    </w:p>
    <w:p w14:paraId="60F222F0" w14:textId="1C0D4AA8" w:rsidR="004100D9" w:rsidRPr="00943A09" w:rsidRDefault="004D3353" w:rsidP="00943A09">
      <w:pPr>
        <w:jc w:val="center"/>
        <w:rPr>
          <w:rFonts w:asciiTheme="majorHAnsi" w:hAnsiTheme="majorHAnsi" w:cstheme="majorHAnsi"/>
          <w:b/>
          <w:iCs/>
          <w:sz w:val="40"/>
          <w:szCs w:val="40"/>
        </w:rPr>
      </w:pPr>
      <w:r w:rsidRPr="00A85740">
        <w:rPr>
          <w:rFonts w:asciiTheme="majorHAnsi" w:hAnsiTheme="majorHAnsi" w:cstheme="majorHAnsi"/>
          <w:b/>
          <w:iCs/>
          <w:sz w:val="40"/>
          <w:szCs w:val="40"/>
        </w:rPr>
        <w:t>March 2021</w:t>
      </w:r>
    </w:p>
    <w:p w14:paraId="39AD7B7F" w14:textId="63E0E903" w:rsidR="00A85740" w:rsidRPr="00EF7B67" w:rsidRDefault="00F82B40" w:rsidP="00EF7B67">
      <w:pPr>
        <w:jc w:val="center"/>
        <w:rPr>
          <w:rFonts w:ascii="Calibri" w:hAnsi="Calibri" w:cs="Calibri"/>
          <w:bCs/>
          <w:iCs/>
          <w:color w:val="E75419"/>
          <w:sz w:val="28"/>
          <w:szCs w:val="28"/>
        </w:rPr>
      </w:pPr>
      <w:r w:rsidRPr="00EF7B67">
        <w:rPr>
          <w:rFonts w:ascii="Calibri" w:hAnsi="Calibri" w:cs="Calibri"/>
          <w:bCs/>
          <w:iCs/>
          <w:color w:val="E75419"/>
          <w:sz w:val="28"/>
          <w:szCs w:val="28"/>
        </w:rPr>
        <w:t xml:space="preserve">To ensure </w:t>
      </w:r>
      <w:r w:rsidR="0060165C" w:rsidRPr="00EF7B67">
        <w:rPr>
          <w:rFonts w:ascii="Calibri" w:hAnsi="Calibri" w:cs="Calibri"/>
          <w:bCs/>
          <w:iCs/>
          <w:color w:val="E75419"/>
          <w:sz w:val="28"/>
          <w:szCs w:val="28"/>
        </w:rPr>
        <w:t xml:space="preserve">you receive the zoom link and </w:t>
      </w:r>
      <w:r w:rsidR="004100D9" w:rsidRPr="00EF7B67">
        <w:rPr>
          <w:rFonts w:ascii="Calibri" w:hAnsi="Calibri" w:cs="Calibri"/>
          <w:bCs/>
          <w:iCs/>
          <w:color w:val="E75419"/>
          <w:sz w:val="28"/>
          <w:szCs w:val="28"/>
        </w:rPr>
        <w:t>handouts</w:t>
      </w:r>
      <w:r w:rsidR="0060165C" w:rsidRPr="00EF7B67">
        <w:rPr>
          <w:rFonts w:ascii="Calibri" w:hAnsi="Calibri" w:cs="Calibri"/>
          <w:bCs/>
          <w:iCs/>
          <w:color w:val="E75419"/>
          <w:sz w:val="28"/>
          <w:szCs w:val="28"/>
        </w:rPr>
        <w:t xml:space="preserve"> please register by </w:t>
      </w:r>
      <w:r w:rsidR="00EF7B67" w:rsidRPr="00EF7B67">
        <w:rPr>
          <w:rFonts w:ascii="Calibri" w:hAnsi="Calibri" w:cs="Calibri"/>
          <w:bCs/>
          <w:iCs/>
          <w:color w:val="E75419"/>
          <w:sz w:val="28"/>
          <w:szCs w:val="28"/>
        </w:rPr>
        <w:t>March 5</w:t>
      </w:r>
      <w:r w:rsidR="0060165C" w:rsidRPr="00EF7B67">
        <w:rPr>
          <w:rFonts w:ascii="Calibri" w:hAnsi="Calibri" w:cs="Calibri"/>
          <w:bCs/>
          <w:iCs/>
          <w:color w:val="E75419"/>
          <w:sz w:val="28"/>
          <w:szCs w:val="28"/>
        </w:rPr>
        <w:t>, 2021</w:t>
      </w:r>
      <w:r w:rsidRPr="00EF7B67">
        <w:rPr>
          <w:rFonts w:ascii="Calibri" w:hAnsi="Calibri" w:cs="Calibri"/>
          <w:bCs/>
          <w:iCs/>
          <w:color w:val="E75419"/>
          <w:sz w:val="28"/>
          <w:szCs w:val="28"/>
        </w:rPr>
        <w:t>.</w:t>
      </w:r>
    </w:p>
    <w:p w14:paraId="2E241A43" w14:textId="44F5BED6" w:rsidR="00F82B40" w:rsidRDefault="00A85740" w:rsidP="00A85740">
      <w:pPr>
        <w:jc w:val="center"/>
        <w:rPr>
          <w:rFonts w:ascii="Calibri" w:hAnsi="Calibri" w:cs="Calibri"/>
          <w:bCs/>
          <w:iCs/>
          <w:sz w:val="24"/>
          <w:szCs w:val="24"/>
        </w:rPr>
      </w:pPr>
      <w:r w:rsidRPr="00DD547D">
        <w:rPr>
          <w:rFonts w:ascii="Calibri" w:hAnsi="Calibri" w:cs="Calibri"/>
          <w:b/>
          <w:iCs/>
          <w:sz w:val="28"/>
          <w:szCs w:val="28"/>
        </w:rPr>
        <w:t xml:space="preserve">Registration Fee:  $25      </w:t>
      </w:r>
      <w:r w:rsidR="00F82B40" w:rsidRPr="004808E7">
        <w:rPr>
          <w:rFonts w:ascii="Calibri" w:hAnsi="Calibri" w:cs="Calibri"/>
          <w:b/>
          <w:iCs/>
          <w:sz w:val="28"/>
          <w:szCs w:val="28"/>
        </w:rPr>
        <w:t>One registration</w:t>
      </w:r>
      <w:r w:rsidR="00F82B40">
        <w:rPr>
          <w:rFonts w:ascii="Calibri" w:hAnsi="Calibri" w:cs="Calibri"/>
          <w:b/>
          <w:iCs/>
          <w:sz w:val="28"/>
          <w:szCs w:val="28"/>
        </w:rPr>
        <w:t xml:space="preserve"> per person. </w:t>
      </w:r>
      <w:r w:rsidR="00F82B40" w:rsidRPr="004A1406">
        <w:rPr>
          <w:rFonts w:ascii="Calibri" w:hAnsi="Calibri" w:cs="Calibri"/>
          <w:bCs/>
          <w:iCs/>
          <w:sz w:val="24"/>
          <w:szCs w:val="24"/>
        </w:rPr>
        <w:t>(</w:t>
      </w:r>
      <w:r w:rsidR="00F82B40" w:rsidRPr="004A1406">
        <w:rPr>
          <w:rFonts w:ascii="Calibri" w:hAnsi="Calibri" w:cs="Calibri"/>
          <w:bCs/>
          <w:i/>
          <w:sz w:val="24"/>
          <w:szCs w:val="24"/>
        </w:rPr>
        <w:t xml:space="preserve">Please </w:t>
      </w:r>
      <w:r w:rsidR="00F63C36" w:rsidRPr="004A1406">
        <w:rPr>
          <w:rFonts w:ascii="Calibri" w:hAnsi="Calibri" w:cs="Calibri"/>
          <w:bCs/>
          <w:i/>
          <w:sz w:val="24"/>
          <w:szCs w:val="24"/>
        </w:rPr>
        <w:t>make copies</w:t>
      </w:r>
      <w:r w:rsidR="00F82B40" w:rsidRPr="004A1406">
        <w:rPr>
          <w:rFonts w:ascii="Calibri" w:hAnsi="Calibri" w:cs="Calibri"/>
          <w:bCs/>
          <w:i/>
          <w:sz w:val="24"/>
          <w:szCs w:val="24"/>
        </w:rPr>
        <w:t xml:space="preserve"> </w:t>
      </w:r>
      <w:r>
        <w:rPr>
          <w:rFonts w:ascii="Calibri" w:hAnsi="Calibri" w:cs="Calibri"/>
          <w:bCs/>
          <w:i/>
          <w:sz w:val="24"/>
          <w:szCs w:val="24"/>
        </w:rPr>
        <w:t>as</w:t>
      </w:r>
      <w:r w:rsidR="00F63C36" w:rsidRPr="004A1406">
        <w:rPr>
          <w:rFonts w:ascii="Calibri" w:hAnsi="Calibri" w:cs="Calibri"/>
          <w:bCs/>
          <w:i/>
          <w:sz w:val="24"/>
          <w:szCs w:val="24"/>
        </w:rPr>
        <w:t xml:space="preserve"> </w:t>
      </w:r>
      <w:r w:rsidR="00F82B40" w:rsidRPr="004A1406">
        <w:rPr>
          <w:rFonts w:ascii="Calibri" w:hAnsi="Calibri" w:cs="Calibri"/>
          <w:bCs/>
          <w:i/>
          <w:sz w:val="24"/>
          <w:szCs w:val="24"/>
        </w:rPr>
        <w:t>needed.</w:t>
      </w:r>
      <w:r w:rsidR="00F82B40" w:rsidRPr="004A1406">
        <w:rPr>
          <w:rFonts w:ascii="Calibri" w:hAnsi="Calibri" w:cs="Calibri"/>
          <w:bCs/>
          <w:iCs/>
          <w:sz w:val="24"/>
          <w:szCs w:val="24"/>
        </w:rPr>
        <w:t>)</w:t>
      </w:r>
    </w:p>
    <w:p w14:paraId="22A6ED3D" w14:textId="0C3CBE22" w:rsidR="00943A09" w:rsidRPr="00943A09" w:rsidRDefault="00943A09" w:rsidP="00A85740">
      <w:pPr>
        <w:jc w:val="center"/>
        <w:rPr>
          <w:rFonts w:ascii="Calibri" w:hAnsi="Calibri" w:cs="Calibri"/>
          <w:b/>
          <w:iCs/>
          <w:color w:val="0070C0"/>
          <w:sz w:val="28"/>
          <w:szCs w:val="28"/>
        </w:rPr>
      </w:pPr>
      <w:r w:rsidRPr="00943A09">
        <w:rPr>
          <w:rFonts w:ascii="Calibri" w:hAnsi="Calibri" w:cs="Calibri"/>
          <w:bCs/>
          <w:iCs/>
          <w:color w:val="0070C0"/>
          <w:sz w:val="24"/>
          <w:szCs w:val="24"/>
        </w:rPr>
        <w:t xml:space="preserve">This conference is </w:t>
      </w:r>
      <w:r w:rsidRPr="00943A09">
        <w:rPr>
          <w:rFonts w:ascii="Calibri" w:hAnsi="Calibri" w:cs="Calibri"/>
          <w:b/>
          <w:iCs/>
          <w:color w:val="0070C0"/>
          <w:sz w:val="24"/>
          <w:szCs w:val="24"/>
        </w:rPr>
        <w:t>FREE</w:t>
      </w:r>
      <w:r>
        <w:rPr>
          <w:rFonts w:ascii="Calibri" w:hAnsi="Calibri" w:cs="Calibri"/>
          <w:bCs/>
          <w:iCs/>
          <w:color w:val="0070C0"/>
          <w:sz w:val="24"/>
          <w:szCs w:val="24"/>
        </w:rPr>
        <w:t>,</w:t>
      </w:r>
      <w:r w:rsidRPr="00943A09">
        <w:rPr>
          <w:rFonts w:ascii="Calibri" w:hAnsi="Calibri" w:cs="Calibri"/>
          <w:bCs/>
          <w:iCs/>
          <w:color w:val="0070C0"/>
          <w:sz w:val="24"/>
          <w:szCs w:val="24"/>
        </w:rPr>
        <w:t xml:space="preserve"> to 4 &amp; 5 </w:t>
      </w:r>
      <w:r>
        <w:rPr>
          <w:rFonts w:ascii="Calibri" w:hAnsi="Calibri" w:cs="Calibri"/>
          <w:bCs/>
          <w:iCs/>
          <w:color w:val="0070C0"/>
          <w:sz w:val="24"/>
          <w:szCs w:val="24"/>
        </w:rPr>
        <w:t>YoungS</w:t>
      </w:r>
      <w:r w:rsidRPr="00943A09">
        <w:rPr>
          <w:rFonts w:ascii="Calibri" w:hAnsi="Calibri" w:cs="Calibri"/>
          <w:bCs/>
          <w:iCs/>
          <w:color w:val="0070C0"/>
          <w:sz w:val="24"/>
          <w:szCs w:val="24"/>
        </w:rPr>
        <w:t>tar</w:t>
      </w:r>
      <w:r>
        <w:rPr>
          <w:rFonts w:ascii="Calibri" w:hAnsi="Calibri" w:cs="Calibri"/>
          <w:bCs/>
          <w:iCs/>
          <w:color w:val="0070C0"/>
          <w:sz w:val="24"/>
          <w:szCs w:val="24"/>
        </w:rPr>
        <w:t xml:space="preserve"> rated p</w:t>
      </w:r>
      <w:r w:rsidRPr="00943A09">
        <w:rPr>
          <w:rFonts w:ascii="Calibri" w:hAnsi="Calibri" w:cs="Calibri"/>
          <w:bCs/>
          <w:iCs/>
          <w:color w:val="0070C0"/>
          <w:sz w:val="24"/>
          <w:szCs w:val="24"/>
        </w:rPr>
        <w:t>rograms</w:t>
      </w:r>
      <w:r>
        <w:rPr>
          <w:rFonts w:ascii="Calibri" w:hAnsi="Calibri" w:cs="Calibri"/>
          <w:bCs/>
          <w:iCs/>
          <w:color w:val="0070C0"/>
          <w:sz w:val="24"/>
          <w:szCs w:val="24"/>
        </w:rPr>
        <w:t>,</w:t>
      </w:r>
      <w:r w:rsidRPr="00943A09">
        <w:rPr>
          <w:rFonts w:ascii="Calibri" w:hAnsi="Calibri" w:cs="Calibri"/>
          <w:bCs/>
          <w:iCs/>
          <w:color w:val="0070C0"/>
          <w:sz w:val="24"/>
          <w:szCs w:val="24"/>
        </w:rPr>
        <w:t xml:space="preserve"> in</w:t>
      </w:r>
      <w:r>
        <w:rPr>
          <w:rFonts w:ascii="Calibri" w:hAnsi="Calibri" w:cs="Calibri"/>
          <w:bCs/>
          <w:iCs/>
          <w:color w:val="0070C0"/>
          <w:sz w:val="24"/>
          <w:szCs w:val="24"/>
        </w:rPr>
        <w:t xml:space="preserve"> the NCFR</w:t>
      </w:r>
      <w:r w:rsidRPr="00943A09">
        <w:rPr>
          <w:rFonts w:ascii="Calibri" w:hAnsi="Calibri" w:cs="Calibri"/>
          <w:bCs/>
          <w:iCs/>
          <w:color w:val="0070C0"/>
          <w:sz w:val="24"/>
          <w:szCs w:val="24"/>
        </w:rPr>
        <w:t xml:space="preserve"> service delivery area.  </w:t>
      </w:r>
    </w:p>
    <w:p w14:paraId="29FA23FF" w14:textId="77777777" w:rsidR="004A1406" w:rsidRPr="004A1406" w:rsidRDefault="004A1406" w:rsidP="00DD547D">
      <w:pPr>
        <w:pStyle w:val="NoSpacing"/>
        <w:jc w:val="center"/>
      </w:pPr>
    </w:p>
    <w:p w14:paraId="3A103B35" w14:textId="3530BE1D" w:rsidR="00F82B40" w:rsidRPr="004808E7" w:rsidRDefault="00F82B40" w:rsidP="00DD547D">
      <w:pPr>
        <w:spacing w:after="240"/>
        <w:jc w:val="center"/>
        <w:rPr>
          <w:rFonts w:ascii="Calibri" w:hAnsi="Calibri" w:cs="Calibri"/>
          <w:b/>
          <w:iCs/>
          <w:sz w:val="28"/>
          <w:szCs w:val="28"/>
        </w:rPr>
      </w:pPr>
      <w:r w:rsidRPr="004808E7">
        <w:rPr>
          <w:rFonts w:ascii="Calibri" w:hAnsi="Calibri" w:cs="Calibri"/>
          <w:b/>
          <w:iCs/>
          <w:sz w:val="28"/>
          <w:szCs w:val="28"/>
        </w:rPr>
        <w:t>Name__</w:t>
      </w:r>
      <w:r>
        <w:rPr>
          <w:rFonts w:ascii="Calibri" w:hAnsi="Calibri" w:cs="Calibri"/>
          <w:b/>
          <w:iCs/>
          <w:sz w:val="28"/>
          <w:szCs w:val="28"/>
        </w:rPr>
        <w:t>_______</w:t>
      </w:r>
      <w:r w:rsidRPr="004808E7">
        <w:rPr>
          <w:rFonts w:ascii="Calibri" w:hAnsi="Calibri" w:cs="Calibri"/>
          <w:b/>
          <w:iCs/>
          <w:sz w:val="28"/>
          <w:szCs w:val="28"/>
        </w:rPr>
        <w:t>_____________________</w:t>
      </w:r>
      <w:r w:rsidR="00F63C36">
        <w:rPr>
          <w:rFonts w:ascii="Calibri" w:hAnsi="Calibri" w:cs="Calibri"/>
          <w:b/>
          <w:iCs/>
          <w:sz w:val="28"/>
          <w:szCs w:val="28"/>
        </w:rPr>
        <w:t>__</w:t>
      </w:r>
      <w:r w:rsidRPr="004808E7">
        <w:rPr>
          <w:rFonts w:ascii="Calibri" w:hAnsi="Calibri" w:cs="Calibri"/>
          <w:b/>
          <w:iCs/>
          <w:sz w:val="28"/>
          <w:szCs w:val="28"/>
        </w:rPr>
        <w:t>__________________</w:t>
      </w:r>
      <w:r>
        <w:rPr>
          <w:rFonts w:ascii="Calibri" w:hAnsi="Calibri" w:cs="Calibri"/>
          <w:b/>
          <w:iCs/>
          <w:sz w:val="28"/>
          <w:szCs w:val="28"/>
        </w:rPr>
        <w:t>______________</w:t>
      </w:r>
    </w:p>
    <w:p w14:paraId="1D4E8077" w14:textId="03C5C605" w:rsidR="00F82B40" w:rsidRPr="004808E7" w:rsidRDefault="00F82B40" w:rsidP="00DD547D">
      <w:pPr>
        <w:spacing w:after="240"/>
        <w:jc w:val="center"/>
        <w:rPr>
          <w:rFonts w:ascii="Calibri" w:hAnsi="Calibri" w:cs="Calibri"/>
          <w:b/>
          <w:iCs/>
          <w:sz w:val="28"/>
          <w:szCs w:val="28"/>
        </w:rPr>
      </w:pPr>
      <w:r w:rsidRPr="004808E7">
        <w:rPr>
          <w:rFonts w:ascii="Calibri" w:hAnsi="Calibri" w:cs="Calibri"/>
          <w:b/>
          <w:iCs/>
          <w:sz w:val="28"/>
          <w:szCs w:val="28"/>
        </w:rPr>
        <w:t>Program</w:t>
      </w:r>
      <w:r w:rsidR="00F63C36">
        <w:rPr>
          <w:rFonts w:ascii="Calibri" w:hAnsi="Calibri" w:cs="Calibri"/>
          <w:b/>
          <w:iCs/>
          <w:sz w:val="28"/>
          <w:szCs w:val="28"/>
        </w:rPr>
        <w:t xml:space="preserve"> or School District</w:t>
      </w:r>
      <w:r w:rsidRPr="004808E7">
        <w:rPr>
          <w:rFonts w:ascii="Calibri" w:hAnsi="Calibri" w:cs="Calibri"/>
          <w:b/>
          <w:iCs/>
          <w:sz w:val="28"/>
          <w:szCs w:val="28"/>
        </w:rPr>
        <w:t>_______________________________</w:t>
      </w:r>
      <w:r>
        <w:rPr>
          <w:rFonts w:ascii="Calibri" w:hAnsi="Calibri" w:cs="Calibri"/>
          <w:b/>
          <w:iCs/>
          <w:sz w:val="28"/>
          <w:szCs w:val="28"/>
        </w:rPr>
        <w:t>__________</w:t>
      </w:r>
      <w:r w:rsidR="00F63C36">
        <w:rPr>
          <w:rFonts w:ascii="Calibri" w:hAnsi="Calibri" w:cs="Calibri"/>
          <w:b/>
          <w:iCs/>
          <w:sz w:val="28"/>
          <w:szCs w:val="28"/>
        </w:rPr>
        <w:t>_</w:t>
      </w:r>
      <w:r>
        <w:rPr>
          <w:rFonts w:ascii="Calibri" w:hAnsi="Calibri" w:cs="Calibri"/>
          <w:b/>
          <w:iCs/>
          <w:sz w:val="28"/>
          <w:szCs w:val="28"/>
        </w:rPr>
        <w:t>_____</w:t>
      </w:r>
    </w:p>
    <w:p w14:paraId="67A31FC8" w14:textId="25DC901F" w:rsidR="00F82B40" w:rsidRPr="004808E7" w:rsidRDefault="00F82B40" w:rsidP="00DD547D">
      <w:pPr>
        <w:spacing w:after="240"/>
        <w:jc w:val="center"/>
        <w:rPr>
          <w:rFonts w:ascii="Calibri" w:hAnsi="Calibri" w:cs="Calibri"/>
          <w:b/>
          <w:iCs/>
          <w:sz w:val="28"/>
          <w:szCs w:val="28"/>
        </w:rPr>
      </w:pPr>
      <w:r>
        <w:rPr>
          <w:rFonts w:ascii="Calibri" w:hAnsi="Calibri" w:cs="Calibri"/>
          <w:b/>
          <w:iCs/>
          <w:sz w:val="28"/>
          <w:szCs w:val="28"/>
        </w:rPr>
        <w:t>Address</w:t>
      </w:r>
      <w:r w:rsidRPr="004808E7">
        <w:rPr>
          <w:rFonts w:ascii="Calibri" w:hAnsi="Calibri" w:cs="Calibri"/>
          <w:b/>
          <w:iCs/>
          <w:sz w:val="28"/>
          <w:szCs w:val="28"/>
        </w:rPr>
        <w:t>_________</w:t>
      </w:r>
      <w:r>
        <w:rPr>
          <w:rFonts w:ascii="Calibri" w:hAnsi="Calibri" w:cs="Calibri"/>
          <w:b/>
          <w:iCs/>
          <w:sz w:val="28"/>
          <w:szCs w:val="28"/>
        </w:rPr>
        <w:t>_________________________</w:t>
      </w:r>
      <w:r w:rsidRPr="004808E7">
        <w:rPr>
          <w:rFonts w:ascii="Calibri" w:hAnsi="Calibri" w:cs="Calibri"/>
          <w:b/>
          <w:iCs/>
          <w:sz w:val="28"/>
          <w:szCs w:val="28"/>
        </w:rPr>
        <w:t>County</w:t>
      </w:r>
      <w:r>
        <w:rPr>
          <w:rFonts w:ascii="Calibri" w:hAnsi="Calibri" w:cs="Calibri"/>
          <w:b/>
          <w:iCs/>
          <w:sz w:val="28"/>
          <w:szCs w:val="28"/>
        </w:rPr>
        <w:t>/Tribe</w:t>
      </w:r>
      <w:r w:rsidRPr="004808E7">
        <w:rPr>
          <w:rFonts w:ascii="Calibri" w:hAnsi="Calibri" w:cs="Calibri"/>
          <w:b/>
          <w:iCs/>
          <w:sz w:val="28"/>
          <w:szCs w:val="28"/>
        </w:rPr>
        <w:t>_</w:t>
      </w:r>
      <w:r>
        <w:rPr>
          <w:rFonts w:ascii="Calibri" w:hAnsi="Calibri" w:cs="Calibri"/>
          <w:b/>
          <w:iCs/>
          <w:sz w:val="28"/>
          <w:szCs w:val="28"/>
        </w:rPr>
        <w:t>_______</w:t>
      </w:r>
      <w:r w:rsidRPr="004808E7">
        <w:rPr>
          <w:rFonts w:ascii="Calibri" w:hAnsi="Calibri" w:cs="Calibri"/>
          <w:b/>
          <w:iCs/>
          <w:sz w:val="28"/>
          <w:szCs w:val="28"/>
        </w:rPr>
        <w:t>_</w:t>
      </w:r>
      <w:r w:rsidR="00F63C36">
        <w:rPr>
          <w:rFonts w:ascii="Calibri" w:hAnsi="Calibri" w:cs="Calibri"/>
          <w:b/>
          <w:iCs/>
          <w:sz w:val="28"/>
          <w:szCs w:val="28"/>
        </w:rPr>
        <w:t>__</w:t>
      </w:r>
      <w:r w:rsidRPr="004808E7">
        <w:rPr>
          <w:rFonts w:ascii="Calibri" w:hAnsi="Calibri" w:cs="Calibri"/>
          <w:b/>
          <w:iCs/>
          <w:sz w:val="28"/>
          <w:szCs w:val="28"/>
        </w:rPr>
        <w:t>_</w:t>
      </w:r>
      <w:r>
        <w:rPr>
          <w:rFonts w:ascii="Calibri" w:hAnsi="Calibri" w:cs="Calibri"/>
          <w:b/>
          <w:iCs/>
          <w:sz w:val="28"/>
          <w:szCs w:val="28"/>
        </w:rPr>
        <w:t>_____</w:t>
      </w:r>
    </w:p>
    <w:p w14:paraId="78073197" w14:textId="31A8F4F5" w:rsidR="00F82B40" w:rsidRPr="004808E7" w:rsidRDefault="00F82B40" w:rsidP="00DD547D">
      <w:pPr>
        <w:spacing w:after="240"/>
        <w:jc w:val="center"/>
        <w:rPr>
          <w:rFonts w:ascii="Calibri" w:hAnsi="Calibri" w:cs="Calibri"/>
          <w:b/>
          <w:iCs/>
          <w:sz w:val="28"/>
          <w:szCs w:val="28"/>
        </w:rPr>
      </w:pPr>
      <w:r w:rsidRPr="004808E7">
        <w:rPr>
          <w:rFonts w:ascii="Calibri" w:hAnsi="Calibri" w:cs="Calibri"/>
          <w:b/>
          <w:iCs/>
          <w:sz w:val="28"/>
          <w:szCs w:val="28"/>
        </w:rPr>
        <w:t>City_</w:t>
      </w:r>
      <w:r>
        <w:rPr>
          <w:rFonts w:ascii="Calibri" w:hAnsi="Calibri" w:cs="Calibri"/>
          <w:b/>
          <w:iCs/>
          <w:sz w:val="28"/>
          <w:szCs w:val="28"/>
        </w:rPr>
        <w:t xml:space="preserve">____________________________________ </w:t>
      </w:r>
      <w:r w:rsidRPr="004808E7">
        <w:rPr>
          <w:rFonts w:ascii="Calibri" w:hAnsi="Calibri" w:cs="Calibri"/>
          <w:b/>
          <w:iCs/>
          <w:sz w:val="28"/>
          <w:szCs w:val="28"/>
        </w:rPr>
        <w:t>State</w:t>
      </w:r>
      <w:r>
        <w:rPr>
          <w:rFonts w:ascii="Calibri" w:hAnsi="Calibri" w:cs="Calibri"/>
          <w:b/>
          <w:iCs/>
          <w:sz w:val="28"/>
          <w:szCs w:val="28"/>
        </w:rPr>
        <w:t xml:space="preserve"> </w:t>
      </w:r>
      <w:r w:rsidR="00F63C36">
        <w:rPr>
          <w:rFonts w:ascii="Calibri" w:hAnsi="Calibri" w:cs="Calibri"/>
          <w:b/>
          <w:iCs/>
          <w:sz w:val="28"/>
          <w:szCs w:val="28"/>
        </w:rPr>
        <w:t>_</w:t>
      </w:r>
      <w:r w:rsidRPr="004808E7">
        <w:rPr>
          <w:rFonts w:ascii="Calibri" w:hAnsi="Calibri" w:cs="Calibri"/>
          <w:b/>
          <w:iCs/>
          <w:sz w:val="28"/>
          <w:szCs w:val="28"/>
        </w:rPr>
        <w:t>_______</w:t>
      </w:r>
      <w:r>
        <w:rPr>
          <w:rFonts w:ascii="Calibri" w:hAnsi="Calibri" w:cs="Calibri"/>
          <w:b/>
          <w:iCs/>
          <w:sz w:val="28"/>
          <w:szCs w:val="28"/>
        </w:rPr>
        <w:t>_Zip ______</w:t>
      </w:r>
      <w:r w:rsidR="00F63C36">
        <w:rPr>
          <w:rFonts w:ascii="Calibri" w:hAnsi="Calibri" w:cs="Calibri"/>
          <w:b/>
          <w:iCs/>
          <w:sz w:val="28"/>
          <w:szCs w:val="28"/>
        </w:rPr>
        <w:t>__</w:t>
      </w:r>
      <w:r>
        <w:rPr>
          <w:rFonts w:ascii="Calibri" w:hAnsi="Calibri" w:cs="Calibri"/>
          <w:b/>
          <w:iCs/>
          <w:sz w:val="28"/>
          <w:szCs w:val="28"/>
        </w:rPr>
        <w:t>____</w:t>
      </w:r>
    </w:p>
    <w:p w14:paraId="47066A50" w14:textId="501B4D3D" w:rsidR="00F82B40" w:rsidRDefault="00F82B40" w:rsidP="00DD547D">
      <w:pPr>
        <w:spacing w:after="240"/>
        <w:jc w:val="center"/>
        <w:rPr>
          <w:rFonts w:ascii="Calibri" w:hAnsi="Calibri" w:cs="Calibri"/>
          <w:b/>
          <w:iCs/>
          <w:sz w:val="28"/>
          <w:szCs w:val="28"/>
        </w:rPr>
      </w:pPr>
      <w:r w:rsidRPr="004808E7">
        <w:rPr>
          <w:rFonts w:ascii="Calibri" w:hAnsi="Calibri" w:cs="Calibri"/>
          <w:b/>
          <w:iCs/>
          <w:sz w:val="28"/>
          <w:szCs w:val="28"/>
        </w:rPr>
        <w:t>Phon</w:t>
      </w:r>
      <w:r>
        <w:rPr>
          <w:rFonts w:ascii="Calibri" w:hAnsi="Calibri" w:cs="Calibri"/>
          <w:b/>
          <w:iCs/>
          <w:sz w:val="28"/>
          <w:szCs w:val="28"/>
        </w:rPr>
        <w:t>e ______________________</w:t>
      </w:r>
      <w:r w:rsidRPr="004808E7">
        <w:rPr>
          <w:rFonts w:ascii="Calibri" w:hAnsi="Calibri" w:cs="Calibri"/>
          <w:b/>
          <w:iCs/>
          <w:sz w:val="28"/>
          <w:szCs w:val="28"/>
        </w:rPr>
        <w:t xml:space="preserve">Email </w:t>
      </w:r>
      <w:r>
        <w:rPr>
          <w:rFonts w:ascii="Calibri" w:hAnsi="Calibri" w:cs="Calibri"/>
          <w:b/>
          <w:iCs/>
          <w:sz w:val="28"/>
          <w:szCs w:val="28"/>
        </w:rPr>
        <w:t>________</w:t>
      </w:r>
      <w:r w:rsidR="00F63C36">
        <w:rPr>
          <w:rFonts w:ascii="Calibri" w:hAnsi="Calibri" w:cs="Calibri"/>
          <w:b/>
          <w:iCs/>
          <w:sz w:val="28"/>
          <w:szCs w:val="28"/>
        </w:rPr>
        <w:t>__</w:t>
      </w:r>
      <w:r>
        <w:rPr>
          <w:rFonts w:ascii="Calibri" w:hAnsi="Calibri" w:cs="Calibri"/>
          <w:b/>
          <w:iCs/>
          <w:sz w:val="28"/>
          <w:szCs w:val="28"/>
        </w:rPr>
        <w:t>____</w:t>
      </w:r>
      <w:r w:rsidRPr="004808E7">
        <w:rPr>
          <w:rFonts w:ascii="Calibri" w:hAnsi="Calibri" w:cs="Calibri"/>
          <w:b/>
          <w:iCs/>
          <w:sz w:val="28"/>
          <w:szCs w:val="28"/>
        </w:rPr>
        <w:t>________</w:t>
      </w:r>
      <w:r>
        <w:rPr>
          <w:rFonts w:ascii="Calibri" w:hAnsi="Calibri" w:cs="Calibri"/>
          <w:b/>
          <w:iCs/>
          <w:sz w:val="28"/>
          <w:szCs w:val="28"/>
        </w:rPr>
        <w:t>____________</w:t>
      </w:r>
      <w:r w:rsidR="00F63C36">
        <w:rPr>
          <w:rFonts w:ascii="Calibri" w:hAnsi="Calibri" w:cs="Calibri"/>
          <w:b/>
          <w:iCs/>
          <w:sz w:val="28"/>
          <w:szCs w:val="28"/>
        </w:rPr>
        <w:t>_</w:t>
      </w:r>
      <w:r>
        <w:rPr>
          <w:rFonts w:ascii="Calibri" w:hAnsi="Calibri" w:cs="Calibri"/>
          <w:b/>
          <w:iCs/>
          <w:sz w:val="28"/>
          <w:szCs w:val="28"/>
        </w:rPr>
        <w:t>__</w:t>
      </w:r>
    </w:p>
    <w:p w14:paraId="2CA6F74C" w14:textId="0BF36B9E" w:rsidR="005440F8" w:rsidRDefault="005440F8" w:rsidP="00DD547D">
      <w:pPr>
        <w:spacing w:after="240"/>
        <w:jc w:val="center"/>
        <w:rPr>
          <w:rFonts w:ascii="Calibri" w:hAnsi="Calibri" w:cs="Calibri"/>
          <w:b/>
          <w:iCs/>
          <w:sz w:val="28"/>
          <w:szCs w:val="28"/>
        </w:rPr>
      </w:pPr>
      <w:r>
        <w:rPr>
          <w:rFonts w:ascii="Calibri" w:hAnsi="Calibri" w:cs="Calibri"/>
          <w:b/>
          <w:iCs/>
          <w:sz w:val="28"/>
          <w:szCs w:val="28"/>
        </w:rPr>
        <w:t xml:space="preserve">Registry # ____________________ OR birthdate _______________ &amp; last </w:t>
      </w:r>
      <w:r w:rsidRPr="005440F8">
        <w:rPr>
          <w:rFonts w:ascii="Calibri" w:hAnsi="Calibri" w:cs="Calibri"/>
          <w:b/>
          <w:iCs/>
          <w:sz w:val="28"/>
          <w:szCs w:val="28"/>
          <w:u w:val="single"/>
        </w:rPr>
        <w:t>5</w:t>
      </w:r>
      <w:r>
        <w:rPr>
          <w:rFonts w:ascii="Calibri" w:hAnsi="Calibri" w:cs="Calibri"/>
          <w:b/>
          <w:iCs/>
          <w:sz w:val="28"/>
          <w:szCs w:val="28"/>
        </w:rPr>
        <w:t xml:space="preserve"> digits of your social security number__________________</w:t>
      </w:r>
      <w:r w:rsidRPr="005440F8">
        <w:rPr>
          <w:rFonts w:ascii="Calibri" w:hAnsi="Calibri" w:cs="Calibri"/>
          <w:b/>
          <w:i/>
        </w:rPr>
        <w:t>(required to complete registration)</w:t>
      </w:r>
    </w:p>
    <w:p w14:paraId="62199F9E" w14:textId="59CFA63E" w:rsidR="0060165C" w:rsidRDefault="00F82B40" w:rsidP="00DD547D">
      <w:pPr>
        <w:spacing w:after="120"/>
        <w:jc w:val="center"/>
        <w:rPr>
          <w:rFonts w:ascii="Calibri" w:hAnsi="Calibri" w:cs="Calibri"/>
          <w:b/>
          <w:iCs/>
          <w:sz w:val="28"/>
          <w:szCs w:val="28"/>
        </w:rPr>
      </w:pPr>
      <w:r>
        <w:rPr>
          <w:rFonts w:ascii="Calibri" w:hAnsi="Calibri" w:cs="Calibri"/>
          <w:b/>
          <w:iCs/>
          <w:sz w:val="28"/>
          <w:szCs w:val="28"/>
        </w:rPr>
        <w:t>Are you participating in YoungStar? __</w:t>
      </w:r>
      <w:r w:rsidR="00F63C36">
        <w:rPr>
          <w:rFonts w:ascii="Calibri" w:hAnsi="Calibri" w:cs="Calibri"/>
          <w:b/>
          <w:iCs/>
          <w:sz w:val="28"/>
          <w:szCs w:val="28"/>
        </w:rPr>
        <w:t>__</w:t>
      </w:r>
      <w:r>
        <w:rPr>
          <w:rFonts w:ascii="Calibri" w:hAnsi="Calibri" w:cs="Calibri"/>
          <w:b/>
          <w:iCs/>
          <w:sz w:val="28"/>
          <w:szCs w:val="28"/>
        </w:rPr>
        <w:t>_____</w:t>
      </w:r>
      <w:r w:rsidR="00F63C36">
        <w:rPr>
          <w:rFonts w:ascii="Calibri" w:hAnsi="Calibri" w:cs="Calibri"/>
          <w:b/>
          <w:iCs/>
          <w:sz w:val="28"/>
          <w:szCs w:val="28"/>
        </w:rPr>
        <w:t>_</w:t>
      </w:r>
      <w:r>
        <w:rPr>
          <w:rFonts w:ascii="Calibri" w:hAnsi="Calibri" w:cs="Calibri"/>
          <w:b/>
          <w:iCs/>
          <w:sz w:val="28"/>
          <w:szCs w:val="28"/>
        </w:rPr>
        <w:t xml:space="preserve">__ </w:t>
      </w:r>
      <w:r w:rsidR="00F63C36">
        <w:rPr>
          <w:rFonts w:ascii="Calibri" w:hAnsi="Calibri" w:cs="Calibri"/>
          <w:b/>
          <w:iCs/>
          <w:sz w:val="28"/>
          <w:szCs w:val="28"/>
        </w:rPr>
        <w:t>YoungStar rating: ____________</w:t>
      </w:r>
    </w:p>
    <w:p w14:paraId="0E297D01" w14:textId="77777777" w:rsidR="00A85740" w:rsidRPr="003F1330" w:rsidRDefault="00A85740" w:rsidP="00DD547D">
      <w:pPr>
        <w:spacing w:after="120"/>
        <w:jc w:val="center"/>
        <w:rPr>
          <w:rFonts w:ascii="Calibri" w:hAnsi="Calibri" w:cs="Calibri"/>
          <w:b/>
          <w:iCs/>
          <w:color w:val="FF6600"/>
          <w:sz w:val="28"/>
          <w:szCs w:val="28"/>
        </w:rPr>
      </w:pPr>
    </w:p>
    <w:p w14:paraId="7D31C618" w14:textId="6EE09D7F" w:rsidR="00F63C36" w:rsidRDefault="00F63C36" w:rsidP="00F63C36">
      <w:pPr>
        <w:spacing w:after="120"/>
        <w:jc w:val="center"/>
        <w:rPr>
          <w:rFonts w:ascii="Calibri" w:hAnsi="Calibri" w:cs="Calibri"/>
          <w:b/>
          <w:iCs/>
          <w:sz w:val="28"/>
          <w:szCs w:val="28"/>
        </w:rPr>
      </w:pPr>
      <w:r w:rsidRPr="0098290A">
        <w:rPr>
          <w:rFonts w:ascii="Calibri" w:hAnsi="Calibri" w:cs="Calibri"/>
          <w:b/>
          <w:iCs/>
          <w:color w:val="E75419"/>
          <w:sz w:val="28"/>
          <w:szCs w:val="28"/>
        </w:rPr>
        <w:t xml:space="preserve">I </w:t>
      </w:r>
      <w:r w:rsidR="005440F8" w:rsidRPr="0098290A">
        <w:rPr>
          <w:rFonts w:ascii="Calibri" w:hAnsi="Calibri" w:cs="Calibri"/>
          <w:b/>
          <w:iCs/>
          <w:color w:val="E75419"/>
          <w:sz w:val="28"/>
          <w:szCs w:val="28"/>
        </w:rPr>
        <w:t>WILL BE ATTENDING</w:t>
      </w:r>
      <w:r w:rsidRPr="0098290A">
        <w:rPr>
          <w:rFonts w:ascii="Calibri" w:hAnsi="Calibri" w:cs="Calibri"/>
          <w:b/>
          <w:iCs/>
          <w:color w:val="E75419"/>
          <w:sz w:val="28"/>
          <w:szCs w:val="28"/>
        </w:rPr>
        <w:t xml:space="preserve"> </w:t>
      </w:r>
      <w:r>
        <w:rPr>
          <w:rFonts w:ascii="Calibri" w:hAnsi="Calibri" w:cs="Calibri"/>
          <w:b/>
          <w:iCs/>
          <w:sz w:val="28"/>
          <w:szCs w:val="28"/>
        </w:rPr>
        <w:t>(</w:t>
      </w:r>
      <w:r w:rsidR="005440F8">
        <w:rPr>
          <w:rFonts w:ascii="Calibri" w:hAnsi="Calibri" w:cs="Calibri"/>
          <w:b/>
          <w:iCs/>
          <w:sz w:val="28"/>
          <w:szCs w:val="28"/>
        </w:rPr>
        <w:t xml:space="preserve">please </w:t>
      </w:r>
      <w:r>
        <w:rPr>
          <w:rFonts w:ascii="Calibri" w:hAnsi="Calibri" w:cs="Calibri"/>
          <w:b/>
          <w:iCs/>
          <w:sz w:val="28"/>
          <w:szCs w:val="28"/>
        </w:rPr>
        <w:t>check):    All 3 conference sessions ____________</w:t>
      </w:r>
    </w:p>
    <w:p w14:paraId="0A73F50F" w14:textId="575E6689" w:rsidR="00F63C36" w:rsidRDefault="00F63C36" w:rsidP="00F63C36">
      <w:pPr>
        <w:spacing w:after="120"/>
        <w:jc w:val="center"/>
        <w:rPr>
          <w:rFonts w:ascii="Calibri" w:hAnsi="Calibri" w:cs="Calibri"/>
          <w:b/>
          <w:iCs/>
          <w:sz w:val="28"/>
          <w:szCs w:val="28"/>
        </w:rPr>
      </w:pPr>
      <w:r>
        <w:rPr>
          <w:rFonts w:ascii="Calibri" w:hAnsi="Calibri" w:cs="Calibri"/>
          <w:b/>
          <w:iCs/>
          <w:sz w:val="28"/>
          <w:szCs w:val="28"/>
        </w:rPr>
        <w:t>Session 1 _________ Session 2 ___________ Session 3 ____________</w:t>
      </w:r>
    </w:p>
    <w:p w14:paraId="66E2F575" w14:textId="3AE65C91" w:rsidR="00F63C36" w:rsidRPr="00920D55" w:rsidRDefault="00F63C36" w:rsidP="00F82B40">
      <w:pPr>
        <w:spacing w:after="120"/>
        <w:rPr>
          <w:rFonts w:ascii="Calibri" w:hAnsi="Calibri" w:cs="Calibri"/>
          <w:b/>
          <w:iCs/>
          <w:sz w:val="16"/>
          <w:szCs w:val="16"/>
        </w:rPr>
      </w:pPr>
    </w:p>
    <w:p w14:paraId="7304D9A5" w14:textId="79E02030" w:rsidR="00F82B40" w:rsidRPr="00451086" w:rsidRDefault="004F473A" w:rsidP="00F63C36">
      <w:pPr>
        <w:spacing w:after="120"/>
        <w:jc w:val="both"/>
        <w:rPr>
          <w:rFonts w:asciiTheme="majorHAnsi" w:hAnsiTheme="majorHAnsi" w:cstheme="majorHAnsi"/>
        </w:rPr>
      </w:pPr>
      <w:r w:rsidRPr="00451086">
        <w:rPr>
          <w:rFonts w:asciiTheme="majorHAnsi" w:hAnsiTheme="majorHAnsi" w:cstheme="majorHAnsi"/>
          <w:noProof/>
        </w:rPr>
        <w:drawing>
          <wp:anchor distT="0" distB="0" distL="114300" distR="114300" simplePos="0" relativeHeight="251662336" behindDoc="0" locked="0" layoutInCell="1" allowOverlap="1" wp14:anchorId="54E031FA" wp14:editId="1B6ADF4D">
            <wp:simplePos x="0" y="0"/>
            <wp:positionH relativeFrom="margin">
              <wp:align>right</wp:align>
            </wp:positionH>
            <wp:positionV relativeFrom="paragraph">
              <wp:posOffset>606425</wp:posOffset>
            </wp:positionV>
            <wp:extent cx="2943225" cy="175069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5C" w:rsidRPr="00451086">
        <w:rPr>
          <w:rFonts w:asciiTheme="majorHAnsi" w:hAnsiTheme="majorHAnsi" w:cstheme="majorHAnsi"/>
          <w:bCs/>
          <w:iCs/>
          <w:sz w:val="28"/>
          <w:szCs w:val="28"/>
        </w:rPr>
        <w:t>Please</w:t>
      </w:r>
      <w:r w:rsidR="00F63C36" w:rsidRPr="00451086">
        <w:rPr>
          <w:rFonts w:asciiTheme="majorHAnsi" w:hAnsiTheme="majorHAnsi" w:cstheme="majorHAnsi"/>
          <w:bCs/>
          <w:iCs/>
          <w:sz w:val="28"/>
          <w:szCs w:val="28"/>
        </w:rPr>
        <w:t xml:space="preserve"> send</w:t>
      </w:r>
      <w:r w:rsidR="0060165C" w:rsidRPr="00451086">
        <w:rPr>
          <w:rFonts w:asciiTheme="majorHAnsi" w:hAnsiTheme="majorHAnsi" w:cstheme="majorHAnsi"/>
          <w:bCs/>
          <w:iCs/>
          <w:sz w:val="28"/>
          <w:szCs w:val="28"/>
        </w:rPr>
        <w:t xml:space="preserve"> </w:t>
      </w:r>
      <w:r w:rsidR="00F63C36" w:rsidRPr="00451086">
        <w:rPr>
          <w:rFonts w:asciiTheme="majorHAnsi" w:hAnsiTheme="majorHAnsi" w:cstheme="majorHAnsi"/>
          <w:bCs/>
          <w:iCs/>
          <w:sz w:val="28"/>
          <w:szCs w:val="28"/>
        </w:rPr>
        <w:t xml:space="preserve">your completed </w:t>
      </w:r>
      <w:r w:rsidR="004A1406" w:rsidRPr="00451086">
        <w:rPr>
          <w:rFonts w:asciiTheme="majorHAnsi" w:hAnsiTheme="majorHAnsi" w:cstheme="majorHAnsi"/>
          <w:bCs/>
          <w:iCs/>
          <w:sz w:val="28"/>
          <w:szCs w:val="28"/>
        </w:rPr>
        <w:t xml:space="preserve">registration </w:t>
      </w:r>
      <w:r w:rsidR="00F63C36" w:rsidRPr="00451086">
        <w:rPr>
          <w:rFonts w:asciiTheme="majorHAnsi" w:hAnsiTheme="majorHAnsi" w:cstheme="majorHAnsi"/>
          <w:bCs/>
          <w:iCs/>
          <w:sz w:val="28"/>
          <w:szCs w:val="28"/>
        </w:rPr>
        <w:t>form</w:t>
      </w:r>
      <w:r w:rsidR="0060165C" w:rsidRPr="00451086">
        <w:rPr>
          <w:rFonts w:asciiTheme="majorHAnsi" w:hAnsiTheme="majorHAnsi" w:cstheme="majorHAnsi"/>
          <w:bCs/>
          <w:iCs/>
          <w:sz w:val="28"/>
          <w:szCs w:val="28"/>
        </w:rPr>
        <w:t xml:space="preserve"> to the address below</w:t>
      </w:r>
      <w:r w:rsidR="00DD547D" w:rsidRPr="00451086">
        <w:rPr>
          <w:rFonts w:asciiTheme="majorHAnsi" w:hAnsiTheme="majorHAnsi" w:cstheme="majorHAnsi"/>
          <w:bCs/>
          <w:iCs/>
          <w:sz w:val="28"/>
          <w:szCs w:val="28"/>
        </w:rPr>
        <w:t xml:space="preserve"> with your payment</w:t>
      </w:r>
      <w:r w:rsidR="0060165C" w:rsidRPr="00451086">
        <w:rPr>
          <w:rFonts w:asciiTheme="majorHAnsi" w:hAnsiTheme="majorHAnsi" w:cstheme="majorHAnsi"/>
          <w:bCs/>
          <w:iCs/>
          <w:sz w:val="28"/>
          <w:szCs w:val="28"/>
        </w:rPr>
        <w:t xml:space="preserve"> or email it to </w:t>
      </w:r>
      <w:hyperlink r:id="rId7" w:history="1">
        <w:r w:rsidR="0060165C" w:rsidRPr="00451086">
          <w:rPr>
            <w:rStyle w:val="Hyperlink"/>
            <w:rFonts w:asciiTheme="majorHAnsi" w:hAnsiTheme="majorHAnsi" w:cstheme="majorHAnsi"/>
            <w:bCs/>
            <w:iCs/>
            <w:sz w:val="28"/>
            <w:szCs w:val="28"/>
          </w:rPr>
          <w:t>nwconnection@ncfrwi.net</w:t>
        </w:r>
      </w:hyperlink>
      <w:r w:rsidR="00DD547D" w:rsidRPr="00451086">
        <w:rPr>
          <w:rFonts w:asciiTheme="majorHAnsi" w:hAnsiTheme="majorHAnsi" w:cstheme="majorHAnsi"/>
          <w:bCs/>
          <w:iCs/>
          <w:sz w:val="28"/>
          <w:szCs w:val="28"/>
        </w:rPr>
        <w:t xml:space="preserve"> </w:t>
      </w:r>
      <w:r w:rsidR="00451086">
        <w:rPr>
          <w:rFonts w:asciiTheme="majorHAnsi" w:hAnsiTheme="majorHAnsi" w:cstheme="majorHAnsi"/>
          <w:bCs/>
          <w:iCs/>
          <w:sz w:val="28"/>
          <w:szCs w:val="28"/>
        </w:rPr>
        <w:t>and receive</w:t>
      </w:r>
      <w:r w:rsidR="004A1406" w:rsidRPr="00451086">
        <w:rPr>
          <w:rFonts w:asciiTheme="majorHAnsi" w:hAnsiTheme="majorHAnsi" w:cstheme="majorHAnsi"/>
          <w:bCs/>
          <w:iCs/>
          <w:sz w:val="28"/>
          <w:szCs w:val="28"/>
        </w:rPr>
        <w:t xml:space="preserve"> Pay</w:t>
      </w:r>
      <w:r w:rsidR="00451086">
        <w:rPr>
          <w:rFonts w:asciiTheme="majorHAnsi" w:hAnsiTheme="majorHAnsi" w:cstheme="majorHAnsi"/>
          <w:bCs/>
          <w:iCs/>
          <w:sz w:val="28"/>
          <w:szCs w:val="28"/>
        </w:rPr>
        <w:t>P</w:t>
      </w:r>
      <w:r w:rsidR="004A1406" w:rsidRPr="00451086">
        <w:rPr>
          <w:rFonts w:asciiTheme="majorHAnsi" w:hAnsiTheme="majorHAnsi" w:cstheme="majorHAnsi"/>
          <w:bCs/>
          <w:iCs/>
          <w:sz w:val="28"/>
          <w:szCs w:val="28"/>
        </w:rPr>
        <w:t>al</w:t>
      </w:r>
      <w:r w:rsidR="00451086">
        <w:rPr>
          <w:rFonts w:asciiTheme="majorHAnsi" w:hAnsiTheme="majorHAnsi" w:cstheme="majorHAnsi"/>
          <w:bCs/>
          <w:iCs/>
          <w:sz w:val="28"/>
          <w:szCs w:val="28"/>
        </w:rPr>
        <w:t xml:space="preserve"> payment</w:t>
      </w:r>
      <w:r w:rsidR="004A1406" w:rsidRPr="00451086">
        <w:rPr>
          <w:rFonts w:asciiTheme="majorHAnsi" w:hAnsiTheme="majorHAnsi" w:cstheme="majorHAnsi"/>
          <w:bCs/>
          <w:iCs/>
          <w:sz w:val="28"/>
          <w:szCs w:val="28"/>
        </w:rPr>
        <w:t xml:space="preserve"> information.</w:t>
      </w:r>
      <w:r w:rsidR="00A85740" w:rsidRPr="00451086">
        <w:rPr>
          <w:rFonts w:asciiTheme="majorHAnsi" w:hAnsiTheme="majorHAnsi" w:cstheme="majorHAnsi"/>
        </w:rPr>
        <w:t xml:space="preserve"> </w:t>
      </w:r>
    </w:p>
    <w:p w14:paraId="1C1E71B3" w14:textId="28DAC7D2" w:rsidR="00F82B40" w:rsidRPr="004F473A" w:rsidRDefault="00F82B40" w:rsidP="00DD547D">
      <w:pPr>
        <w:spacing w:after="0" w:line="240" w:lineRule="auto"/>
        <w:jc w:val="center"/>
        <w:rPr>
          <w:rFonts w:cs="Calibri"/>
          <w:b/>
          <w:iCs/>
          <w:sz w:val="28"/>
          <w:szCs w:val="28"/>
        </w:rPr>
      </w:pPr>
      <w:r w:rsidRPr="004F473A">
        <w:rPr>
          <w:rFonts w:cs="Calibri"/>
          <w:b/>
          <w:iCs/>
          <w:sz w:val="28"/>
          <w:szCs w:val="28"/>
        </w:rPr>
        <w:t>Northwest Connection Family Resources</w:t>
      </w:r>
    </w:p>
    <w:p w14:paraId="56FCA316" w14:textId="119CA6B8" w:rsidR="00F82B40" w:rsidRPr="004F473A" w:rsidRDefault="00F82B40" w:rsidP="00DD547D">
      <w:pPr>
        <w:spacing w:after="0" w:line="240" w:lineRule="auto"/>
        <w:jc w:val="center"/>
        <w:rPr>
          <w:rFonts w:cs="Calibri"/>
          <w:b/>
          <w:iCs/>
          <w:sz w:val="28"/>
          <w:szCs w:val="28"/>
        </w:rPr>
      </w:pPr>
      <w:r w:rsidRPr="004F473A">
        <w:rPr>
          <w:rFonts w:cs="Calibri"/>
          <w:b/>
          <w:iCs/>
          <w:sz w:val="28"/>
          <w:szCs w:val="28"/>
        </w:rPr>
        <w:t>15896 W 3</w:t>
      </w:r>
      <w:r w:rsidRPr="004F473A">
        <w:rPr>
          <w:rFonts w:cs="Calibri"/>
          <w:b/>
          <w:iCs/>
          <w:sz w:val="28"/>
          <w:szCs w:val="28"/>
          <w:vertAlign w:val="superscript"/>
        </w:rPr>
        <w:t xml:space="preserve">rd </w:t>
      </w:r>
      <w:r w:rsidRPr="004F473A">
        <w:rPr>
          <w:rFonts w:cs="Calibri"/>
          <w:b/>
          <w:iCs/>
          <w:sz w:val="28"/>
          <w:szCs w:val="28"/>
        </w:rPr>
        <w:t>Street</w:t>
      </w:r>
    </w:p>
    <w:p w14:paraId="467FA36B" w14:textId="33603094" w:rsidR="00F82B40" w:rsidRPr="004F473A" w:rsidRDefault="00F82B40" w:rsidP="00DD547D">
      <w:pPr>
        <w:pStyle w:val="NoSpacing"/>
        <w:jc w:val="center"/>
        <w:rPr>
          <w:b/>
          <w:sz w:val="28"/>
          <w:szCs w:val="28"/>
        </w:rPr>
      </w:pPr>
      <w:r w:rsidRPr="004F473A">
        <w:rPr>
          <w:b/>
          <w:sz w:val="28"/>
          <w:szCs w:val="28"/>
        </w:rPr>
        <w:t>Hayward WI 5484</w:t>
      </w:r>
      <w:r w:rsidR="00920D55" w:rsidRPr="004F473A">
        <w:rPr>
          <w:b/>
          <w:sz w:val="28"/>
          <w:szCs w:val="28"/>
        </w:rPr>
        <w:t>3</w:t>
      </w:r>
    </w:p>
    <w:p w14:paraId="29AD0F4C" w14:textId="6C309914" w:rsidR="00F82B40" w:rsidRPr="004F473A" w:rsidRDefault="00F82B40" w:rsidP="00DD547D">
      <w:pPr>
        <w:spacing w:after="0" w:line="240" w:lineRule="auto"/>
        <w:jc w:val="center"/>
        <w:rPr>
          <w:rFonts w:asciiTheme="majorHAnsi" w:hAnsiTheme="majorHAnsi"/>
          <w:b/>
          <w:i/>
          <w:sz w:val="36"/>
          <w:szCs w:val="36"/>
        </w:rPr>
      </w:pPr>
    </w:p>
    <w:p w14:paraId="6EDE60C9" w14:textId="77777777" w:rsidR="004F473A" w:rsidRPr="003F1330" w:rsidRDefault="00F82B40" w:rsidP="00194337">
      <w:pPr>
        <w:spacing w:after="0" w:line="240" w:lineRule="auto"/>
        <w:jc w:val="center"/>
        <w:rPr>
          <w:rFonts w:asciiTheme="majorHAnsi" w:hAnsiTheme="majorHAnsi"/>
          <w:b/>
          <w:bCs/>
          <w:i/>
          <w:iCs/>
          <w:color w:val="EA6834"/>
          <w:sz w:val="24"/>
          <w:szCs w:val="24"/>
        </w:rPr>
      </w:pPr>
      <w:r w:rsidRPr="003F1330">
        <w:rPr>
          <w:rFonts w:asciiTheme="majorHAnsi" w:hAnsiTheme="majorHAnsi"/>
          <w:b/>
          <w:bCs/>
          <w:i/>
          <w:iCs/>
          <w:color w:val="EA6834"/>
          <w:sz w:val="24"/>
          <w:szCs w:val="24"/>
        </w:rPr>
        <w:t>Funding and support provided by</w:t>
      </w:r>
      <w:r w:rsidR="004F473A" w:rsidRPr="003F1330">
        <w:rPr>
          <w:rFonts w:asciiTheme="majorHAnsi" w:hAnsiTheme="majorHAnsi"/>
          <w:b/>
          <w:bCs/>
          <w:i/>
          <w:iCs/>
          <w:color w:val="EA6834"/>
          <w:sz w:val="24"/>
          <w:szCs w:val="24"/>
        </w:rPr>
        <w:t>:</w:t>
      </w:r>
    </w:p>
    <w:p w14:paraId="1C984D05" w14:textId="075BFBFA" w:rsidR="004F473A" w:rsidRPr="003F1330" w:rsidRDefault="00F82B40" w:rsidP="00194337">
      <w:pPr>
        <w:spacing w:after="0" w:line="240" w:lineRule="auto"/>
        <w:jc w:val="center"/>
        <w:rPr>
          <w:rFonts w:asciiTheme="majorHAnsi" w:hAnsiTheme="majorHAnsi"/>
          <w:b/>
          <w:bCs/>
          <w:i/>
          <w:iCs/>
          <w:color w:val="EA6834"/>
          <w:sz w:val="24"/>
          <w:szCs w:val="24"/>
        </w:rPr>
      </w:pPr>
      <w:r w:rsidRPr="003F1330">
        <w:rPr>
          <w:rFonts w:asciiTheme="majorHAnsi" w:hAnsiTheme="majorHAnsi"/>
          <w:b/>
          <w:bCs/>
          <w:i/>
          <w:iCs/>
          <w:color w:val="EA6834"/>
          <w:sz w:val="24"/>
          <w:szCs w:val="24"/>
        </w:rPr>
        <w:t xml:space="preserve"> </w:t>
      </w:r>
      <w:r w:rsidR="006C1136" w:rsidRPr="003F1330">
        <w:rPr>
          <w:rFonts w:asciiTheme="majorHAnsi" w:hAnsiTheme="majorHAnsi"/>
          <w:b/>
          <w:bCs/>
          <w:i/>
          <w:iCs/>
          <w:color w:val="EA6834"/>
          <w:sz w:val="24"/>
          <w:szCs w:val="24"/>
        </w:rPr>
        <w:t xml:space="preserve">Wisconsin Department of Children and Families &amp; </w:t>
      </w:r>
    </w:p>
    <w:p w14:paraId="059C8FBF" w14:textId="4CFCE2DE" w:rsidR="00324459" w:rsidRPr="003F1330" w:rsidRDefault="006C1136" w:rsidP="00194337">
      <w:pPr>
        <w:spacing w:after="0" w:line="240" w:lineRule="auto"/>
        <w:jc w:val="center"/>
        <w:rPr>
          <w:rFonts w:asciiTheme="majorHAnsi" w:hAnsiTheme="majorHAnsi"/>
          <w:b/>
          <w:bCs/>
          <w:i/>
          <w:iCs/>
          <w:color w:val="EA6834"/>
          <w:sz w:val="28"/>
          <w:szCs w:val="28"/>
        </w:rPr>
      </w:pPr>
      <w:r w:rsidRPr="003F1330">
        <w:rPr>
          <w:rFonts w:asciiTheme="majorHAnsi" w:hAnsiTheme="majorHAnsi"/>
          <w:b/>
          <w:bCs/>
          <w:i/>
          <w:iCs/>
          <w:color w:val="EA6834"/>
          <w:sz w:val="24"/>
          <w:szCs w:val="24"/>
        </w:rPr>
        <w:t>Supporting Families Together Association</w:t>
      </w:r>
    </w:p>
    <w:sectPr w:rsidR="00324459" w:rsidRPr="003F1330" w:rsidSect="00F5083C">
      <w:pgSz w:w="12240" w:h="15840"/>
      <w:pgMar w:top="864" w:right="1008" w:bottom="576" w:left="1008" w:header="720" w:footer="720" w:gutter="0"/>
      <w:pgBorders w:offsetFrom="page">
        <w:top w:val="threeDEmboss" w:sz="18" w:space="24" w:color="EA6834"/>
        <w:left w:val="threeDEmboss" w:sz="18" w:space="24" w:color="EA6834"/>
        <w:bottom w:val="threeDEngrave" w:sz="18" w:space="24" w:color="EA6834"/>
        <w:right w:val="threeDEngrave" w:sz="18" w:space="24" w:color="EA683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715F9"/>
    <w:multiLevelType w:val="hybridMultilevel"/>
    <w:tmpl w:val="235AACA8"/>
    <w:lvl w:ilvl="0" w:tplc="0C22C9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9E"/>
    <w:rsid w:val="00010318"/>
    <w:rsid w:val="0003078F"/>
    <w:rsid w:val="00064F48"/>
    <w:rsid w:val="000B26AE"/>
    <w:rsid w:val="000C1911"/>
    <w:rsid w:val="00106447"/>
    <w:rsid w:val="00110689"/>
    <w:rsid w:val="0011429E"/>
    <w:rsid w:val="001276E7"/>
    <w:rsid w:val="001459A6"/>
    <w:rsid w:val="00155251"/>
    <w:rsid w:val="00194337"/>
    <w:rsid w:val="002103BA"/>
    <w:rsid w:val="002A7902"/>
    <w:rsid w:val="002C643D"/>
    <w:rsid w:val="00306050"/>
    <w:rsid w:val="00317DAC"/>
    <w:rsid w:val="0032377C"/>
    <w:rsid w:val="00324459"/>
    <w:rsid w:val="0036523A"/>
    <w:rsid w:val="003D7E92"/>
    <w:rsid w:val="003F1330"/>
    <w:rsid w:val="004100D9"/>
    <w:rsid w:val="004221E3"/>
    <w:rsid w:val="0042405F"/>
    <w:rsid w:val="00451086"/>
    <w:rsid w:val="004A1406"/>
    <w:rsid w:val="004C6856"/>
    <w:rsid w:val="004D3353"/>
    <w:rsid w:val="004F0AD2"/>
    <w:rsid w:val="004F473A"/>
    <w:rsid w:val="00506097"/>
    <w:rsid w:val="005440F8"/>
    <w:rsid w:val="005526DF"/>
    <w:rsid w:val="0060165C"/>
    <w:rsid w:val="006828AE"/>
    <w:rsid w:val="006C1136"/>
    <w:rsid w:val="006E63B5"/>
    <w:rsid w:val="00711ED0"/>
    <w:rsid w:val="007522D6"/>
    <w:rsid w:val="00870B1E"/>
    <w:rsid w:val="008B274E"/>
    <w:rsid w:val="00920D55"/>
    <w:rsid w:val="00942A78"/>
    <w:rsid w:val="00943A09"/>
    <w:rsid w:val="009751B4"/>
    <w:rsid w:val="0098290A"/>
    <w:rsid w:val="00A85740"/>
    <w:rsid w:val="00AB3545"/>
    <w:rsid w:val="00AE16C0"/>
    <w:rsid w:val="00AE4559"/>
    <w:rsid w:val="00AF6925"/>
    <w:rsid w:val="00B16F72"/>
    <w:rsid w:val="00B80053"/>
    <w:rsid w:val="00B930AF"/>
    <w:rsid w:val="00BB1C8F"/>
    <w:rsid w:val="00BD433A"/>
    <w:rsid w:val="00C50D77"/>
    <w:rsid w:val="00C60190"/>
    <w:rsid w:val="00C70747"/>
    <w:rsid w:val="00CA2AA4"/>
    <w:rsid w:val="00CD2D6B"/>
    <w:rsid w:val="00CF2588"/>
    <w:rsid w:val="00D4109B"/>
    <w:rsid w:val="00D81FDA"/>
    <w:rsid w:val="00DD547D"/>
    <w:rsid w:val="00DF2425"/>
    <w:rsid w:val="00DF5EA1"/>
    <w:rsid w:val="00E43480"/>
    <w:rsid w:val="00E661CD"/>
    <w:rsid w:val="00EA542F"/>
    <w:rsid w:val="00EE7CB0"/>
    <w:rsid w:val="00EF7B67"/>
    <w:rsid w:val="00F216A7"/>
    <w:rsid w:val="00F26F97"/>
    <w:rsid w:val="00F46AD5"/>
    <w:rsid w:val="00F5083C"/>
    <w:rsid w:val="00F63C36"/>
    <w:rsid w:val="00F82B40"/>
    <w:rsid w:val="00FB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DB54"/>
  <w15:chartTrackingRefBased/>
  <w15:docId w15:val="{47242DD6-0E9A-4169-BA1B-B86771E4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B40"/>
    <w:pPr>
      <w:spacing w:after="0" w:line="240" w:lineRule="auto"/>
    </w:pPr>
  </w:style>
  <w:style w:type="character" w:styleId="Hyperlink">
    <w:name w:val="Hyperlink"/>
    <w:basedOn w:val="DefaultParagraphFont"/>
    <w:uiPriority w:val="99"/>
    <w:unhideWhenUsed/>
    <w:rsid w:val="0060165C"/>
    <w:rPr>
      <w:color w:val="0563C1" w:themeColor="hyperlink"/>
      <w:u w:val="single"/>
    </w:rPr>
  </w:style>
  <w:style w:type="character" w:styleId="UnresolvedMention">
    <w:name w:val="Unresolved Mention"/>
    <w:basedOn w:val="DefaultParagraphFont"/>
    <w:uiPriority w:val="99"/>
    <w:semiHidden/>
    <w:unhideWhenUsed/>
    <w:rsid w:val="0060165C"/>
    <w:rPr>
      <w:color w:val="605E5C"/>
      <w:shd w:val="clear" w:color="auto" w:fill="E1DFDD"/>
    </w:rPr>
  </w:style>
  <w:style w:type="paragraph" w:styleId="BalloonText">
    <w:name w:val="Balloon Text"/>
    <w:basedOn w:val="Normal"/>
    <w:link w:val="BalloonTextChar"/>
    <w:uiPriority w:val="99"/>
    <w:semiHidden/>
    <w:unhideWhenUsed/>
    <w:rsid w:val="000C1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11"/>
    <w:rPr>
      <w:rFonts w:ascii="Segoe UI" w:hAnsi="Segoe UI" w:cs="Segoe UI"/>
      <w:sz w:val="18"/>
      <w:szCs w:val="18"/>
    </w:rPr>
  </w:style>
  <w:style w:type="paragraph" w:customStyle="1" w:styleId="Default">
    <w:name w:val="Default"/>
    <w:rsid w:val="006828A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82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connection@ncfrw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Rahn, Jason E - DCF</dc:creator>
  <cp:keywords/>
  <dc:description/>
  <cp:lastModifiedBy>Nina</cp:lastModifiedBy>
  <cp:revision>2</cp:revision>
  <cp:lastPrinted>2021-01-15T18:58:00Z</cp:lastPrinted>
  <dcterms:created xsi:type="dcterms:W3CDTF">2021-01-18T17:48:00Z</dcterms:created>
  <dcterms:modified xsi:type="dcterms:W3CDTF">2021-01-18T17:48:00Z</dcterms:modified>
</cp:coreProperties>
</file>